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42DD15D6" w:rsidTr="00681C61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42DD15D6" w:rsidRDefault="000B6E14" w:rsidP="42DD15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F1080B" wp14:editId="20CE443F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DB3E2" w:themeFill="text2" w:themeFillTint="66"/>
            <w:vAlign w:val="center"/>
          </w:tcPr>
          <w:p w:rsidR="42DD15D6" w:rsidRDefault="003B4EFC" w:rsidP="42DD15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Street detectives Autumn term 1</w:t>
            </w:r>
          </w:p>
          <w:p w:rsidR="42DD15D6" w:rsidRDefault="00404F45" w:rsidP="00E13D8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</w:t>
            </w:r>
            <w:r w:rsidR="000B6E14" w:rsidRPr="42DD15D6">
              <w:rPr>
                <w:b/>
                <w:bCs/>
                <w:i/>
                <w:iCs/>
                <w:sz w:val="32"/>
                <w:szCs w:val="32"/>
              </w:rPr>
              <w:t xml:space="preserve">    </w:t>
            </w:r>
            <w:r w:rsidR="00E13D89">
              <w:rPr>
                <w:b/>
                <w:bCs/>
                <w:i/>
                <w:iCs/>
                <w:sz w:val="32"/>
                <w:szCs w:val="32"/>
              </w:rPr>
              <w:t>History</w:t>
            </w:r>
          </w:p>
        </w:tc>
      </w:tr>
      <w:tr w:rsidR="006169DD" w:rsidTr="00850619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6169DD" w:rsidRPr="00AF3700" w:rsidRDefault="006169DD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DB3E2" w:themeFill="text2" w:themeFillTint="66"/>
          </w:tcPr>
          <w:p w:rsidR="006169DD" w:rsidRDefault="006169DD" w:rsidP="42DD15D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  <w:shd w:val="clear" w:color="auto" w:fill="8DB3E2" w:themeFill="text2" w:themeFillTint="66"/>
          </w:tcPr>
          <w:p w:rsidR="006169DD" w:rsidRDefault="006169DD"/>
          <w:p w:rsidR="003B4EFC" w:rsidRPr="00850619" w:rsidRDefault="003B4EFC" w:rsidP="00850619">
            <w:pPr>
              <w:jc w:val="center"/>
              <w:rPr>
                <w:b/>
              </w:rPr>
            </w:pPr>
            <w:r w:rsidRPr="00850619">
              <w:rPr>
                <w:b/>
              </w:rPr>
              <w:t>Key knowledge</w:t>
            </w:r>
          </w:p>
        </w:tc>
      </w:tr>
      <w:tr w:rsidR="006169DD" w:rsidTr="00850619">
        <w:trPr>
          <w:trHeight w:val="96"/>
        </w:trPr>
        <w:tc>
          <w:tcPr>
            <w:tcW w:w="2248" w:type="dxa"/>
          </w:tcPr>
          <w:p w:rsidR="006169DD" w:rsidRPr="00E13D89" w:rsidRDefault="00843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4870" w:type="dxa"/>
          </w:tcPr>
          <w:p w:rsidR="006169DD" w:rsidRDefault="00EE50C8">
            <w:r>
              <w:rPr>
                <w:rFonts w:ascii="Arial" w:hAnsi="Arial" w:cs="Arial"/>
                <w:color w:val="222222"/>
                <w:shd w:val="clear" w:color="auto" w:fill="FFFFFF"/>
              </w:rPr>
              <w:t>a group of people living in the same place or having a particular characteristic in common.</w:t>
            </w:r>
          </w:p>
        </w:tc>
        <w:tc>
          <w:tcPr>
            <w:tcW w:w="8583" w:type="dxa"/>
            <w:vMerge/>
            <w:shd w:val="clear" w:color="auto" w:fill="8DB3E2" w:themeFill="text2" w:themeFillTint="66"/>
          </w:tcPr>
          <w:p w:rsidR="006169DD" w:rsidRDefault="006169DD"/>
        </w:tc>
      </w:tr>
      <w:tr w:rsidR="006169DD" w:rsidTr="00681C61">
        <w:trPr>
          <w:trHeight w:val="293"/>
        </w:trPr>
        <w:tc>
          <w:tcPr>
            <w:tcW w:w="2248" w:type="dxa"/>
          </w:tcPr>
          <w:p w:rsidR="006169DD" w:rsidRPr="00E13D89" w:rsidRDefault="00843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</w:t>
            </w:r>
          </w:p>
        </w:tc>
        <w:tc>
          <w:tcPr>
            <w:tcW w:w="4870" w:type="dxa"/>
          </w:tcPr>
          <w:p w:rsidR="006169DD" w:rsidRDefault="00EE50C8">
            <w:r>
              <w:rPr>
                <w:rFonts w:ascii="Arial" w:hAnsi="Arial" w:cs="Arial"/>
                <w:color w:val="222222"/>
                <w:shd w:val="clear" w:color="auto" w:fill="FFFFFF"/>
              </w:rPr>
              <w:t>a distinctive attribute or aspect of something</w:t>
            </w:r>
          </w:p>
        </w:tc>
        <w:tc>
          <w:tcPr>
            <w:tcW w:w="8583" w:type="dxa"/>
            <w:vMerge w:val="restart"/>
          </w:tcPr>
          <w:p w:rsidR="006169DD" w:rsidRDefault="00EE50C8">
            <w:r>
              <w:t>Significant historical events, people and places in their own locality.</w:t>
            </w:r>
          </w:p>
          <w:p w:rsidR="00EE50C8" w:rsidRDefault="00EE50C8">
            <w:r>
              <w:t>Changes within living memory.</w:t>
            </w:r>
          </w:p>
        </w:tc>
      </w:tr>
      <w:tr w:rsidR="006169DD" w:rsidTr="00681C61">
        <w:trPr>
          <w:trHeight w:val="293"/>
        </w:trPr>
        <w:tc>
          <w:tcPr>
            <w:tcW w:w="2248" w:type="dxa"/>
          </w:tcPr>
          <w:p w:rsidR="006169DD" w:rsidRPr="00E13D89" w:rsidRDefault="008434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Industry</w:t>
            </w:r>
          </w:p>
        </w:tc>
        <w:tc>
          <w:tcPr>
            <w:tcW w:w="4870" w:type="dxa"/>
          </w:tcPr>
          <w:p w:rsidR="006169DD" w:rsidRPr="00036585" w:rsidRDefault="00EE50C8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processing of raw materials and manufacture of goods in factories.</w:t>
            </w:r>
          </w:p>
        </w:tc>
        <w:tc>
          <w:tcPr>
            <w:tcW w:w="8583" w:type="dxa"/>
            <w:vMerge/>
          </w:tcPr>
          <w:p w:rsidR="006169DD" w:rsidRDefault="006169DD"/>
        </w:tc>
      </w:tr>
      <w:tr w:rsidR="003B4EFC" w:rsidTr="00681C61">
        <w:trPr>
          <w:trHeight w:val="293"/>
        </w:trPr>
        <w:tc>
          <w:tcPr>
            <w:tcW w:w="2248" w:type="dxa"/>
          </w:tcPr>
          <w:p w:rsidR="003B4EFC" w:rsidRPr="00E13D89" w:rsidRDefault="0085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</w:t>
            </w:r>
          </w:p>
        </w:tc>
        <w:tc>
          <w:tcPr>
            <w:tcW w:w="4870" w:type="dxa"/>
          </w:tcPr>
          <w:p w:rsidR="003B4EFC" w:rsidRPr="00036585" w:rsidRDefault="00850619" w:rsidP="00681C61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estimate, measure, or note the similarity or dissimilarity between.</w:t>
            </w:r>
          </w:p>
        </w:tc>
        <w:tc>
          <w:tcPr>
            <w:tcW w:w="8583" w:type="dxa"/>
            <w:vMerge w:val="restart"/>
          </w:tcPr>
          <w:p w:rsidR="003B4EFC" w:rsidRDefault="00647C10" w:rsidP="00850619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2943712</wp:posOffset>
                      </wp:positionH>
                      <wp:positionV relativeFrom="paragraph">
                        <wp:posOffset>1597099</wp:posOffset>
                      </wp:positionV>
                      <wp:extent cx="1484630" cy="570016"/>
                      <wp:effectExtent l="0" t="0" r="20320" b="2095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5700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C10" w:rsidRDefault="00647C10" w:rsidP="00647C1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Queen Victoria</w:t>
                                  </w:r>
                                </w:p>
                                <w:p w:rsidR="00647C10" w:rsidRPr="00647C10" w:rsidRDefault="00647C10" w:rsidP="00647C10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Reign - </w:t>
                                  </w:r>
                                  <w:r w:rsidRPr="00647C10">
                                    <w:rPr>
                                      <w:sz w:val="16"/>
                                      <w:szCs w:val="16"/>
                                    </w:rPr>
                                    <w:t>20 June 1837 – 22 January 1901</w:t>
                                  </w:r>
                                </w:p>
                                <w:p w:rsidR="00647C10" w:rsidRDefault="00647C10" w:rsidP="00647C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1.8pt;margin-top:125.75pt;width:116.9pt;height:44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PVIwIAAEYEAAAOAAAAZHJzL2Uyb0RvYy54bWysU9tu2zAMfR+wfxD0vviyJE2NOEWXLsOA&#10;7gK0+wBZlmNhkuhJSuzs60vJbpbdXob5QRBN6pA8h1zfDFqRo7BOgilpNkspEYZDLc2+pF8ed69W&#10;lDjPTM0UGFHSk3D0ZvPyxbrvCpFDC6oWliCIcUXflbT1viuSxPFWaOZm0AmDzgasZh5Nu09qy3pE&#10;1yrJ03SZ9GDrzgIXzuHfu9FJNxG/aQT3n5rGCU9USbE2H08bzyqcyWbNir1lXSv5VAb7hyo0kwaT&#10;nqHumGfkYOVvUFpyCw4aP+OgE2gayUXsAbvJ0l+6eWhZJ2IvSI7rzjS5/wfLPx4/WyLrkubZFSWG&#10;aRTpUQyevIGB5IGfvnMFhj10GOgH/I06x15ddw/8qyMGti0ze3FrLfStYDXWl4WXycXTEccFkKr/&#10;ADWmYQcPEWhorA7kIR0E0VGn01mbUAoPKeer+fI1ujj6Fldpmi1jClY8v+6s8+8EaBIuJbWofURn&#10;x3vnQzWseA4JyRwoWe+kUtGw+2qrLDkynJNd/Cb0n8KUIX1Jrxf5YiTgrxBp/P4EoaXHgVdSl3R1&#10;DmJFoO2tqeM4eibVeMeSlZl4DNSNJPqhGiZdKqhPyKiFcbBxEfHSgv1OSY9DXVL37cCsoES9N6jK&#10;dTafhy2IxnxxlaNhLz3VpYcZjlAl9ZSM162PmxMIM3CL6jUyEhtkHiuZasVhjXxPixW24dKOUT/W&#10;f/MEAAD//wMAUEsDBBQABgAIAAAAIQCmJIME4gAAAAsBAAAPAAAAZHJzL2Rvd25yZXYueG1sTI/B&#10;TsMwEETvSPyDtUhcEHXSpG4b4lQICQQ3aCu4usk2ibDXwXbT8PeYExxX8zTzttxMRrMRne8tSUhn&#10;CTCk2jY9tRL2u8fbFTAfFDVKW0IJ3+hhU11elKpo7JnecNyGlsUS8oWS0IUwFJz7ukOj/MwOSDE7&#10;WmdUiKdreePUOZYbzedJIrhRPcWFTg340GH9uT0ZCav8efzwL9nrey2Oeh1uluPTl5Py+mq6vwMW&#10;cAp/MPzqR3WootPBnqjxTEvIRSYiKmG+SBfAIiHWyxzYQUKWpxnwquT/f6h+AAAA//8DAFBLAQIt&#10;ABQABgAIAAAAIQC2gziS/gAAAOEBAAATAAAAAAAAAAAAAAAAAAAAAABbQ29udGVudF9UeXBlc10u&#10;eG1sUEsBAi0AFAAGAAgAAAAhADj9If/WAAAAlAEAAAsAAAAAAAAAAAAAAAAALwEAAF9yZWxzLy5y&#10;ZWxzUEsBAi0AFAAGAAgAAAAhABu2Q9UjAgAARgQAAA4AAAAAAAAAAAAAAAAALgIAAGRycy9lMm9E&#10;b2MueG1sUEsBAi0AFAAGAAgAAAAhAKYkgwTiAAAACwEAAA8AAAAAAAAAAAAAAAAAfQQAAGRycy9k&#10;b3ducmV2LnhtbFBLBQYAAAAABAAEAPMAAACMBQAAAAA=&#10;">
                      <v:textbox>
                        <w:txbxContent>
                          <w:p w:rsidR="00647C10" w:rsidRDefault="00647C10" w:rsidP="00647C10">
                            <w:pPr>
                              <w:spacing w:after="0"/>
                              <w:jc w:val="center"/>
                            </w:pPr>
                            <w:r>
                              <w:t>Queen Victoria</w:t>
                            </w:r>
                          </w:p>
                          <w:p w:rsidR="00647C10" w:rsidRPr="00647C10" w:rsidRDefault="00647C10" w:rsidP="00647C1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Reign - </w:t>
                            </w:r>
                            <w:r w:rsidRPr="00647C10">
                              <w:rPr>
                                <w:sz w:val="16"/>
                                <w:szCs w:val="16"/>
                              </w:rPr>
                              <w:t>20 June 1837 – 22 January 1901</w:t>
                            </w:r>
                          </w:p>
                          <w:p w:rsidR="00647C10" w:rsidRDefault="00647C10" w:rsidP="00647C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3383099</wp:posOffset>
                      </wp:positionH>
                      <wp:positionV relativeFrom="paragraph">
                        <wp:posOffset>2415928</wp:posOffset>
                      </wp:positionV>
                      <wp:extent cx="1935678" cy="1404620"/>
                      <wp:effectExtent l="0" t="0" r="26670" b="146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67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C10" w:rsidRDefault="00647C10">
                                  <w:r w:rsidRPr="00647C10">
                                    <w:t>Horwich Works was a railway works built in 1886 by the Lancashire and Yor</w:t>
                                  </w:r>
                                  <w:r w:rsidR="00BD7AE9">
                                    <w:t>kshire Railway (LYR) in Horwich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6.4pt;margin-top:190.25pt;width:152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K8JwIAAEwEAAAOAAAAZHJzL2Uyb0RvYy54bWysVNtu2zAMfR+wfxD0vjhJk7Qx4hRdugwD&#10;ugvQ7gNoWY6FyaImKbG7ry8lp2nQbS/D/CBIInVInkN6dd23mh2k8wpNwSejMWfSCKyU2RX8+8P2&#10;3RVnPoCpQKORBX+Unl+v375ZdTaXU2xQV9IxAjE+72zBmxBsnmVeNLIFP0IrDRlrdC0EOrpdVjno&#10;CL3V2XQ8XmQduso6FNJ7ur0djHyd8OtaivC1rr0MTBeccgtpdWkt45qtV5DvHNhGiWMa8A9ZtKAM&#10;BT1B3UIAtnfqN6hWCYce6zAS2GZY10rIVANVMxm/qua+AStTLUSOtyea/P+DFV8O3xxTVcEvODPQ&#10;kkQPsg/sPfZsGtnprM/J6d6SW+jpmlROlXp7h+KHZwY3DZidvHEOu0ZCRdlN4svs7OmA4yNI2X3G&#10;isLAPmAC6mvXRuqIDEbopNLjSZmYioghlxfzxSX1kiDbZDaeLaZJuwzy5+fW+fBRYsvipuCOpE/w&#10;cLjzIaYD+bNLjOZRq2qrtE4Htys32rEDUJts05cqeOWmDesKvpxP5wMDf4UYp+9PEK0K1O9atQW/&#10;OjlBHnn7YKrUjQGUHvaUsjZHIiN3A4uhL/ukWGI5klxi9UjMOhzam8aRNg26X5x11NoF9z/34CRn&#10;+pMhdZaT2SzOQjrM5pdEJXPnlvLcAkYQVMEDZ8N2E9L8JN7sDam4VYnfl0yOKVPLJtqP4xVn4vyc&#10;vF5+AusnAAAA//8DAFBLAwQUAAYACAAAACEAfGbaY98AAAALAQAADwAAAGRycy9kb3ducmV2Lnht&#10;bEyPwU7DMBBE70j8g7VIXCrqtFHSKMSpoFJPnBrK3Y2XJCJeB9tt079nOcFxtKO3b6rtbEdxQR8G&#10;RwpWywQEUuvMQJ2C4/v+qQARoiajR0eo4IYBtvX9XaVL4650wEsTO8EQCqVW0Mc4lVKGtkerw9JN&#10;SHz7dN7qyNF30nh9Zbgd5TpJcmn1QPyh1xPuemy/mrNVkH836eLtwyzocNu/+tZmZnfMlHp8mF+e&#10;QUSc418ZfvVZHWp2OrkzmSBGBVm6ZvWoIC2SDAQ3inSTgzgxPlltQNaV/L+h/gEAAP//AwBQSwEC&#10;LQAUAAYACAAAACEAtoM4kv4AAADhAQAAEwAAAAAAAAAAAAAAAAAAAAAAW0NvbnRlbnRfVHlwZXNd&#10;LnhtbFBLAQItABQABgAIAAAAIQA4/SH/1gAAAJQBAAALAAAAAAAAAAAAAAAAAC8BAABfcmVscy8u&#10;cmVsc1BLAQItABQABgAIAAAAIQA6mOK8JwIAAEwEAAAOAAAAAAAAAAAAAAAAAC4CAABkcnMvZTJv&#10;RG9jLnhtbFBLAQItABQABgAIAAAAIQB8Ztpj3wAAAAsBAAAPAAAAAAAAAAAAAAAAAIEEAABkcnMv&#10;ZG93bnJldi54bWxQSwUGAAAAAAQABADzAAAAjQUAAAAA&#10;">
                      <v:textbox style="mso-fit-shape-to-text:t">
                        <w:txbxContent>
                          <w:p w:rsidR="00647C10" w:rsidRDefault="00647C10">
                            <w:r w:rsidRPr="00647C10">
                              <w:t>Horwich Works was a railway works built in 1886 by the Lancashire and Yor</w:t>
                            </w:r>
                            <w:r w:rsidR="00BD7AE9">
                              <w:t>kshire Railway (LYR) in Horwich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619">
              <w:rPr>
                <w:noProof/>
                <w:lang w:eastAsia="en-GB"/>
              </w:rPr>
              <w:drawing>
                <wp:inline distT="0" distB="0" distL="0" distR="0" wp14:anchorId="09F7A8E5" wp14:editId="272F575E">
                  <wp:extent cx="2057762" cy="1542197"/>
                  <wp:effectExtent l="0" t="0" r="0" b="1270"/>
                  <wp:docPr id="2" name="Picture 2" descr="Petersfield Victorian Day (x) © Basher Eyre cc-by-sa/2.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ersfield Victorian Day (x) © Basher Eyre cc-by-sa/2.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762" cy="154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619">
              <w:rPr>
                <w:noProof/>
                <w:lang w:eastAsia="en-GB"/>
              </w:rPr>
              <w:drawing>
                <wp:inline distT="0" distB="0" distL="0" distR="0" wp14:anchorId="00FAE524" wp14:editId="5E123BAA">
                  <wp:extent cx="1494656" cy="2169994"/>
                  <wp:effectExtent l="0" t="0" r="0" b="1905"/>
                  <wp:docPr id="11" name="Picture 11" descr="File:Queen Victoria (Elliott &amp; Fry)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Queen Victoria (Elliott &amp; Fry).pn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46" cy="216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619">
              <w:rPr>
                <w:noProof/>
                <w:lang w:eastAsia="en-GB"/>
              </w:rPr>
              <w:drawing>
                <wp:inline distT="0" distB="0" distL="0" distR="0" wp14:anchorId="7BEB5479" wp14:editId="63ECCCDB">
                  <wp:extent cx="2421006" cy="1392072"/>
                  <wp:effectExtent l="0" t="0" r="0" b="0"/>
                  <wp:docPr id="12" name="Picture 12" descr="A Great Eastern 2-4-0 of Victorian times... © Ben Brooksban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Great Eastern 2-4-0 of Victorian times... © Ben Brooksban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06" cy="139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EFC" w:rsidTr="006169DD">
        <w:trPr>
          <w:trHeight w:val="819"/>
        </w:trPr>
        <w:tc>
          <w:tcPr>
            <w:tcW w:w="2248" w:type="dxa"/>
          </w:tcPr>
          <w:p w:rsidR="003B4EFC" w:rsidRDefault="00EE50C8" w:rsidP="003B4EFC">
            <w:r>
              <w:t>Artefact</w:t>
            </w:r>
          </w:p>
        </w:tc>
        <w:tc>
          <w:tcPr>
            <w:tcW w:w="4870" w:type="dxa"/>
          </w:tcPr>
          <w:p w:rsidR="003B4EFC" w:rsidRPr="00E55763" w:rsidRDefault="00850619" w:rsidP="003B4EFC">
            <w:r>
              <w:rPr>
                <w:rFonts w:ascii="Arial" w:hAnsi="Arial" w:cs="Arial"/>
                <w:color w:val="222222"/>
                <w:shd w:val="clear" w:color="auto" w:fill="FFFFFF"/>
              </w:rPr>
              <w:t>an object made by a human being, typically one of cultural or historical interest.</w:t>
            </w:r>
          </w:p>
        </w:tc>
        <w:tc>
          <w:tcPr>
            <w:tcW w:w="8583" w:type="dxa"/>
            <w:vMerge/>
          </w:tcPr>
          <w:p w:rsidR="003B4EFC" w:rsidRDefault="003B4EFC"/>
        </w:tc>
      </w:tr>
      <w:tr w:rsidR="003B4EFC" w:rsidTr="006169DD">
        <w:trPr>
          <w:trHeight w:val="832"/>
        </w:trPr>
        <w:tc>
          <w:tcPr>
            <w:tcW w:w="2248" w:type="dxa"/>
          </w:tcPr>
          <w:p w:rsidR="003B4EFC" w:rsidRPr="00E13D89" w:rsidRDefault="008434B9" w:rsidP="003B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</w:t>
            </w:r>
          </w:p>
        </w:tc>
        <w:tc>
          <w:tcPr>
            <w:tcW w:w="4870" w:type="dxa"/>
          </w:tcPr>
          <w:p w:rsidR="003B4EFC" w:rsidRPr="00C86563" w:rsidRDefault="00850619" w:rsidP="006169DD">
            <w:r>
              <w:rPr>
                <w:rFonts w:ascii="Arial" w:hAnsi="Arial" w:cs="Arial"/>
                <w:color w:val="222222"/>
                <w:shd w:val="clear" w:color="auto" w:fill="FFFFFF"/>
              </w:rPr>
              <w:t>the matter from which a thing is or can be made.</w:t>
            </w:r>
          </w:p>
        </w:tc>
        <w:tc>
          <w:tcPr>
            <w:tcW w:w="8583" w:type="dxa"/>
            <w:vMerge/>
          </w:tcPr>
          <w:p w:rsidR="003B4EFC" w:rsidRDefault="003B4EFC"/>
        </w:tc>
      </w:tr>
      <w:tr w:rsidR="003B4EFC" w:rsidTr="006169DD">
        <w:trPr>
          <w:trHeight w:val="985"/>
        </w:trPr>
        <w:tc>
          <w:tcPr>
            <w:tcW w:w="2248" w:type="dxa"/>
          </w:tcPr>
          <w:p w:rsidR="003B4EFC" w:rsidRPr="00E13D89" w:rsidRDefault="00EE50C8" w:rsidP="003B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Century</w:t>
            </w:r>
          </w:p>
        </w:tc>
        <w:tc>
          <w:tcPr>
            <w:tcW w:w="4870" w:type="dxa"/>
          </w:tcPr>
          <w:p w:rsidR="003B4EFC" w:rsidRPr="006169DD" w:rsidRDefault="00850619" w:rsidP="006169DD">
            <w:pPr>
              <w:numPr>
                <w:ilvl w:val="1"/>
                <w:numId w:val="3"/>
              </w:numPr>
              <w:spacing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period of one hundred years.</w:t>
            </w:r>
          </w:p>
        </w:tc>
        <w:tc>
          <w:tcPr>
            <w:tcW w:w="8583" w:type="dxa"/>
            <w:vMerge/>
          </w:tcPr>
          <w:p w:rsidR="003B4EFC" w:rsidRDefault="003B4EFC"/>
        </w:tc>
      </w:tr>
      <w:tr w:rsidR="003B4EFC" w:rsidTr="006169DD">
        <w:trPr>
          <w:trHeight w:val="1028"/>
        </w:trPr>
        <w:tc>
          <w:tcPr>
            <w:tcW w:w="2248" w:type="dxa"/>
          </w:tcPr>
          <w:p w:rsidR="003B4EFC" w:rsidRDefault="008434B9" w:rsidP="003B4EFC">
            <w:r>
              <w:t>Property</w:t>
            </w:r>
          </w:p>
        </w:tc>
        <w:tc>
          <w:tcPr>
            <w:tcW w:w="4870" w:type="dxa"/>
          </w:tcPr>
          <w:p w:rsidR="003B4EFC" w:rsidRPr="00E13D89" w:rsidRDefault="00850619" w:rsidP="003B4EF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thing or things belonging to someone; possessions collectively.</w:t>
            </w:r>
          </w:p>
        </w:tc>
        <w:tc>
          <w:tcPr>
            <w:tcW w:w="8583" w:type="dxa"/>
            <w:vMerge/>
          </w:tcPr>
          <w:p w:rsidR="003B4EFC" w:rsidRDefault="003B4EFC"/>
        </w:tc>
      </w:tr>
      <w:tr w:rsidR="003B4EFC" w:rsidTr="006169DD">
        <w:trPr>
          <w:trHeight w:val="1027"/>
        </w:trPr>
        <w:tc>
          <w:tcPr>
            <w:tcW w:w="2248" w:type="dxa"/>
          </w:tcPr>
          <w:p w:rsidR="003B4EFC" w:rsidRPr="00E13D89" w:rsidRDefault="00EE50C8" w:rsidP="003B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4870" w:type="dxa"/>
          </w:tcPr>
          <w:p w:rsidR="003B4EFC" w:rsidRPr="00E13D89" w:rsidRDefault="00850619" w:rsidP="0085061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relating or restricted to a particular area.</w:t>
            </w:r>
          </w:p>
        </w:tc>
        <w:tc>
          <w:tcPr>
            <w:tcW w:w="8583" w:type="dxa"/>
            <w:vMerge/>
          </w:tcPr>
          <w:p w:rsidR="003B4EFC" w:rsidRDefault="003B4EFC"/>
        </w:tc>
      </w:tr>
      <w:tr w:rsidR="006169DD" w:rsidTr="006169DD">
        <w:trPr>
          <w:trHeight w:val="848"/>
        </w:trPr>
        <w:tc>
          <w:tcPr>
            <w:tcW w:w="2248" w:type="dxa"/>
          </w:tcPr>
          <w:p w:rsidR="006169DD" w:rsidRDefault="00EE50C8" w:rsidP="003B4EFC">
            <w:r>
              <w:t>Change</w:t>
            </w:r>
          </w:p>
        </w:tc>
        <w:tc>
          <w:tcPr>
            <w:tcW w:w="4870" w:type="dxa"/>
          </w:tcPr>
          <w:p w:rsidR="006169DD" w:rsidRDefault="00850619" w:rsidP="003B4EFC">
            <w:r>
              <w:rPr>
                <w:rFonts w:ascii="Arial" w:hAnsi="Arial" w:cs="Arial"/>
                <w:color w:val="222222"/>
                <w:shd w:val="clear" w:color="auto" w:fill="FFFFFF"/>
              </w:rPr>
              <w:t>make or become different.</w:t>
            </w:r>
          </w:p>
        </w:tc>
        <w:tc>
          <w:tcPr>
            <w:tcW w:w="8583" w:type="dxa"/>
            <w:vMerge w:val="restart"/>
          </w:tcPr>
          <w:p w:rsidR="006169DD" w:rsidRDefault="006169DD" w:rsidP="006169DD">
            <w:pPr>
              <w:jc w:val="center"/>
            </w:pPr>
            <w:r>
              <w:t xml:space="preserve">Famous people and their contributions </w:t>
            </w:r>
          </w:p>
          <w:p w:rsidR="00850619" w:rsidRDefault="00850619" w:rsidP="006169DD">
            <w:pPr>
              <w:jc w:val="center"/>
            </w:pPr>
            <w:r>
              <w:t>Charles Dickens (1812-1870)</w:t>
            </w:r>
          </w:p>
          <w:p w:rsidR="00850619" w:rsidRDefault="00850619" w:rsidP="006169DD">
            <w:pPr>
              <w:jc w:val="center"/>
            </w:pPr>
            <w:r>
              <w:t>Queen Victoria</w:t>
            </w:r>
          </w:p>
          <w:p w:rsidR="006169DD" w:rsidRDefault="006169DD" w:rsidP="006169DD">
            <w:pPr>
              <w:jc w:val="center"/>
            </w:pPr>
            <w:r>
              <w:t xml:space="preserve"> </w:t>
            </w:r>
            <w:r w:rsidR="00850619">
              <w:rPr>
                <w:rFonts w:ascii="Arial" w:hAnsi="Arial" w:cs="Arial"/>
                <w:color w:val="222222"/>
                <w:shd w:val="clear" w:color="auto" w:fill="FFFFFF"/>
              </w:rPr>
              <w:t>Isambard Kingdom Brunel. 1806-1859</w:t>
            </w:r>
          </w:p>
        </w:tc>
      </w:tr>
      <w:tr w:rsidR="006169DD" w:rsidTr="006169DD">
        <w:trPr>
          <w:trHeight w:val="847"/>
        </w:trPr>
        <w:tc>
          <w:tcPr>
            <w:tcW w:w="2248" w:type="dxa"/>
            <w:tcBorders>
              <w:bottom w:val="single" w:sz="4" w:space="0" w:color="auto"/>
            </w:tcBorders>
          </w:tcPr>
          <w:p w:rsidR="006169DD" w:rsidRDefault="008434B9" w:rsidP="003B4EFC">
            <w:r>
              <w:t>Victorian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6169DD" w:rsidRDefault="00850619" w:rsidP="006169DD">
            <w:r>
              <w:rPr>
                <w:rFonts w:ascii="Arial" w:hAnsi="Arial" w:cs="Arial"/>
                <w:color w:val="222222"/>
                <w:shd w:val="clear" w:color="auto" w:fill="FFFFFF"/>
              </w:rPr>
              <w:t>relating to the reign of Queen Victoria (1837-1901)</w:t>
            </w:r>
          </w:p>
        </w:tc>
        <w:tc>
          <w:tcPr>
            <w:tcW w:w="8583" w:type="dxa"/>
            <w:vMerge/>
            <w:tcBorders>
              <w:bottom w:val="single" w:sz="4" w:space="0" w:color="auto"/>
            </w:tcBorders>
          </w:tcPr>
          <w:p w:rsidR="006169DD" w:rsidRDefault="006169DD" w:rsidP="00E55763">
            <w:pPr>
              <w:jc w:val="center"/>
            </w:pPr>
          </w:p>
        </w:tc>
      </w:tr>
    </w:tbl>
    <w:p w:rsidR="42DD15D6" w:rsidRDefault="00A912F8" w:rsidP="42DD15D6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003B4EFC" w:rsidTr="00A55036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003B4EFC" w:rsidRDefault="003B4EFC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FF37FC3" wp14:editId="5B7910D0">
                  <wp:extent cx="549910" cy="54991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DB3E2" w:themeFill="text2" w:themeFillTint="66"/>
            <w:vAlign w:val="center"/>
          </w:tcPr>
          <w:p w:rsidR="003B4EFC" w:rsidRDefault="003B4EFC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Towers, tunnels and turrets Autumn 2</w:t>
            </w:r>
          </w:p>
          <w:p w:rsidR="003B4EFC" w:rsidRDefault="003B4EFC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</w:t>
            </w:r>
            <w:r w:rsidRPr="42DD15D6">
              <w:rPr>
                <w:b/>
                <w:bCs/>
                <w:i/>
                <w:iCs/>
                <w:sz w:val="32"/>
                <w:szCs w:val="32"/>
              </w:rPr>
              <w:t xml:space="preserve">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History</w:t>
            </w:r>
          </w:p>
        </w:tc>
      </w:tr>
      <w:tr w:rsidR="003B4EFC" w:rsidTr="00A55036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003B4EFC" w:rsidRDefault="003B4EFC" w:rsidP="00A55036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3B4EFC" w:rsidRPr="00AF3700" w:rsidRDefault="003B4EFC" w:rsidP="00A55036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DB3E2" w:themeFill="text2" w:themeFillTint="66"/>
          </w:tcPr>
          <w:p w:rsidR="003B4EFC" w:rsidRDefault="003B4EFC" w:rsidP="00A5503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3B4EFC" w:rsidRDefault="003B4EFC" w:rsidP="00A55036"/>
          <w:p w:rsidR="003B4EFC" w:rsidRDefault="003B4EFC" w:rsidP="00A55036">
            <w:r>
              <w:t>Key knowledge</w:t>
            </w:r>
          </w:p>
        </w:tc>
      </w:tr>
      <w:tr w:rsidR="003B4EFC" w:rsidTr="00A55036">
        <w:trPr>
          <w:trHeight w:val="96"/>
        </w:trPr>
        <w:tc>
          <w:tcPr>
            <w:tcW w:w="2248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Castle</w:t>
            </w:r>
          </w:p>
        </w:tc>
        <w:tc>
          <w:tcPr>
            <w:tcW w:w="4870" w:type="dxa"/>
          </w:tcPr>
          <w:p w:rsidR="003B4EFC" w:rsidRDefault="007D2EFC" w:rsidP="00A55036">
            <w:r>
              <w:t>A castle is a building strengthened against attack.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293"/>
        </w:trPr>
        <w:tc>
          <w:tcPr>
            <w:tcW w:w="2248" w:type="dxa"/>
          </w:tcPr>
          <w:p w:rsidR="003B4EFC" w:rsidRPr="00E13D89" w:rsidRDefault="007D2EFC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Battlements</w:t>
            </w:r>
          </w:p>
        </w:tc>
        <w:tc>
          <w:tcPr>
            <w:tcW w:w="4870" w:type="dxa"/>
          </w:tcPr>
          <w:p w:rsidR="003B4EFC" w:rsidRDefault="007D2EFC" w:rsidP="00A55036">
            <w:r>
              <w:t>The part of the castle used to fend off attackers. Gaps in the battlements allowed arrows to be launched easily.</w:t>
            </w:r>
          </w:p>
        </w:tc>
        <w:tc>
          <w:tcPr>
            <w:tcW w:w="8583" w:type="dxa"/>
            <w:vMerge w:val="restart"/>
          </w:tcPr>
          <w:p w:rsidR="003B4EFC" w:rsidRDefault="007D5C7F" w:rsidP="00A55036">
            <w:r>
              <w:t xml:space="preserve">Sequence artefacts and photographs </w:t>
            </w:r>
          </w:p>
          <w:p w:rsidR="007D5C7F" w:rsidRDefault="007D5C7F" w:rsidP="00A55036">
            <w:r>
              <w:t>Recognise why people did things, why events happened and what happened as a result</w:t>
            </w:r>
          </w:p>
          <w:p w:rsidR="007D5C7F" w:rsidRDefault="007D5C7F" w:rsidP="00A55036">
            <w:r>
              <w:t>Identify differences between ways of life</w:t>
            </w:r>
          </w:p>
          <w:p w:rsidR="007D5C7F" w:rsidRDefault="007D5C7F" w:rsidP="00A55036">
            <w:r>
              <w:t>Use timeline to order events</w:t>
            </w:r>
          </w:p>
        </w:tc>
      </w:tr>
      <w:tr w:rsidR="003B4EFC" w:rsidTr="00A55036">
        <w:trPr>
          <w:trHeight w:val="293"/>
        </w:trPr>
        <w:tc>
          <w:tcPr>
            <w:tcW w:w="2248" w:type="dxa"/>
          </w:tcPr>
          <w:p w:rsidR="003B4EFC" w:rsidRPr="00E13D89" w:rsidRDefault="007D2EFC" w:rsidP="00A550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Drawbridge</w:t>
            </w:r>
          </w:p>
        </w:tc>
        <w:tc>
          <w:tcPr>
            <w:tcW w:w="4870" w:type="dxa"/>
          </w:tcPr>
          <w:p w:rsidR="003B4EFC" w:rsidRPr="00036585" w:rsidRDefault="00E63548" w:rsidP="00A55036">
            <w:pPr>
              <w:rPr>
                <w:rFonts w:asciiTheme="minorHAnsi"/>
                <w:sz w:val="24"/>
                <w:szCs w:val="24"/>
              </w:rPr>
            </w:pPr>
            <w:r>
              <w:t>A moveable bridge used to allow or prevent access to a castle.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293"/>
        </w:trPr>
        <w:tc>
          <w:tcPr>
            <w:tcW w:w="2248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Moat</w:t>
            </w:r>
          </w:p>
        </w:tc>
        <w:tc>
          <w:tcPr>
            <w:tcW w:w="4870" w:type="dxa"/>
          </w:tcPr>
          <w:p w:rsidR="003B4EFC" w:rsidRPr="00036585" w:rsidRDefault="00E63548" w:rsidP="00A55036">
            <w:pPr>
              <w:rPr>
                <w:sz w:val="23"/>
                <w:szCs w:val="23"/>
              </w:rPr>
            </w:pPr>
            <w:r>
              <w:t>A deep ditch that surrounds a castle in order to protect it. It is usually filled with water.</w:t>
            </w:r>
          </w:p>
        </w:tc>
        <w:tc>
          <w:tcPr>
            <w:tcW w:w="8583" w:type="dxa"/>
            <w:vMerge w:val="restart"/>
          </w:tcPr>
          <w:p w:rsidR="009E7247" w:rsidRDefault="00647C10" w:rsidP="009B4292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2954466</wp:posOffset>
                  </wp:positionH>
                  <wp:positionV relativeFrom="paragraph">
                    <wp:posOffset>1029484</wp:posOffset>
                  </wp:positionV>
                  <wp:extent cx="2175510" cy="1459865"/>
                  <wp:effectExtent l="0" t="0" r="0" b="6985"/>
                  <wp:wrapSquare wrapText="bothSides"/>
                  <wp:docPr id="14" name="Picture 14" descr="Portcullis Gate, The Mill, Leeds Castle © N Chadwick :: Geograp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tcullis Gate, The Mill, Leeds Castle © N Chadwick :: Geograp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292">
              <w:rPr>
                <w:noProof/>
                <w:lang w:eastAsia="en-GB"/>
              </w:rPr>
              <w:drawing>
                <wp:inline distT="0" distB="0" distL="0" distR="0" wp14:anchorId="4873394D" wp14:editId="5E9BDE4E">
                  <wp:extent cx="2169994" cy="1629997"/>
                  <wp:effectExtent l="0" t="0" r="1905" b="8890"/>
                  <wp:docPr id="13" name="Picture 13" descr="File:Skipton Castle main gate, 2007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Skipton Castle main gate, 2007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41" cy="163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EFC" w:rsidRDefault="009E7247" w:rsidP="009B4292">
            <w:pPr>
              <w:jc w:val="center"/>
            </w:pPr>
            <w:r>
              <w:t>Skipton Castle was first built in 1090.</w:t>
            </w:r>
          </w:p>
          <w:p w:rsidR="00647C10" w:rsidRDefault="00647C10" w:rsidP="009B4292">
            <w:pPr>
              <w:jc w:val="center"/>
            </w:pPr>
          </w:p>
          <w:p w:rsidR="00647C10" w:rsidRDefault="00647C10" w:rsidP="009E7247">
            <w:r>
              <w:t xml:space="preserve">               </w:t>
            </w:r>
          </w:p>
          <w:p w:rsidR="009E7247" w:rsidRDefault="009E7247" w:rsidP="009E7247"/>
          <w:p w:rsidR="009E7247" w:rsidRDefault="009E7247" w:rsidP="009E7247"/>
          <w:p w:rsidR="009E7247" w:rsidRDefault="009E7247" w:rsidP="009E7247"/>
          <w:p w:rsidR="009E7247" w:rsidRDefault="009E7247" w:rsidP="009E7247">
            <w:r>
              <w:t xml:space="preserve">                                                                                          The portcullis helped to keep enemies out. </w:t>
            </w:r>
          </w:p>
        </w:tc>
      </w:tr>
      <w:tr w:rsidR="003B4EFC" w:rsidTr="00A55036">
        <w:trPr>
          <w:trHeight w:val="819"/>
        </w:trPr>
        <w:tc>
          <w:tcPr>
            <w:tcW w:w="2248" w:type="dxa"/>
          </w:tcPr>
          <w:p w:rsidR="003B4EFC" w:rsidRDefault="00E63548" w:rsidP="00A55036">
            <w:r>
              <w:t>Keep</w:t>
            </w:r>
          </w:p>
        </w:tc>
        <w:tc>
          <w:tcPr>
            <w:tcW w:w="4870" w:type="dxa"/>
          </w:tcPr>
          <w:p w:rsidR="003B4EFC" w:rsidRPr="00E55763" w:rsidRDefault="00E63548" w:rsidP="00A55036">
            <w:r>
              <w:t>Strong tower in the centre of the castle.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832"/>
        </w:trPr>
        <w:tc>
          <w:tcPr>
            <w:tcW w:w="2248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Curtain wall</w:t>
            </w:r>
          </w:p>
        </w:tc>
        <w:tc>
          <w:tcPr>
            <w:tcW w:w="4870" w:type="dxa"/>
          </w:tcPr>
          <w:p w:rsidR="003B4EFC" w:rsidRPr="00C86563" w:rsidRDefault="00E63548" w:rsidP="00A55036">
            <w:r>
              <w:rPr>
                <w:rFonts w:ascii="Arial" w:hAnsi="Arial" w:cs="Arial"/>
                <w:color w:val="222222"/>
                <w:shd w:val="clear" w:color="auto" w:fill="FFFFFF"/>
              </w:rPr>
              <w:t>a fortified wall around a medieval castle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985"/>
        </w:trPr>
        <w:tc>
          <w:tcPr>
            <w:tcW w:w="2248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</w:t>
            </w:r>
          </w:p>
        </w:tc>
        <w:tc>
          <w:tcPr>
            <w:tcW w:w="4870" w:type="dxa"/>
          </w:tcPr>
          <w:p w:rsidR="003B4EFC" w:rsidRPr="006169DD" w:rsidRDefault="00E63548" w:rsidP="00A55036">
            <w:pPr>
              <w:numPr>
                <w:ilvl w:val="1"/>
                <w:numId w:val="3"/>
              </w:numPr>
              <w:spacing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outer wall of a castle.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1028"/>
        </w:trPr>
        <w:tc>
          <w:tcPr>
            <w:tcW w:w="2248" w:type="dxa"/>
          </w:tcPr>
          <w:p w:rsidR="003B4EFC" w:rsidRDefault="00E63548" w:rsidP="00A55036">
            <w:r>
              <w:t>Knights</w:t>
            </w:r>
          </w:p>
        </w:tc>
        <w:tc>
          <w:tcPr>
            <w:tcW w:w="4870" w:type="dxa"/>
          </w:tcPr>
          <w:p w:rsidR="003B4EFC" w:rsidRPr="00E13D89" w:rsidRDefault="00E63548" w:rsidP="00E635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(in the Middle Ages) a mounted soldier in armour.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B673DC">
        <w:trPr>
          <w:trHeight w:val="583"/>
        </w:trPr>
        <w:tc>
          <w:tcPr>
            <w:tcW w:w="2248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Lord and lady</w:t>
            </w:r>
          </w:p>
        </w:tc>
        <w:tc>
          <w:tcPr>
            <w:tcW w:w="4870" w:type="dxa"/>
          </w:tcPr>
          <w:p w:rsidR="003B4EFC" w:rsidRPr="00E13D89" w:rsidRDefault="00E63548" w:rsidP="00A5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placed in some form of authority.</w:t>
            </w:r>
          </w:p>
        </w:tc>
        <w:tc>
          <w:tcPr>
            <w:tcW w:w="8583" w:type="dxa"/>
            <w:vMerge/>
          </w:tcPr>
          <w:p w:rsidR="003B4EFC" w:rsidRDefault="003B4EFC" w:rsidP="00A55036"/>
        </w:tc>
      </w:tr>
      <w:tr w:rsidR="003B4EFC" w:rsidTr="00A55036">
        <w:trPr>
          <w:trHeight w:val="848"/>
        </w:trPr>
        <w:tc>
          <w:tcPr>
            <w:tcW w:w="2248" w:type="dxa"/>
          </w:tcPr>
          <w:p w:rsidR="003B4EFC" w:rsidRDefault="00E63548" w:rsidP="00A55036">
            <w:r>
              <w:t>Structure</w:t>
            </w:r>
          </w:p>
        </w:tc>
        <w:tc>
          <w:tcPr>
            <w:tcW w:w="4870" w:type="dxa"/>
          </w:tcPr>
          <w:p w:rsidR="003B4EFC" w:rsidRDefault="00E63548" w:rsidP="00A55036">
            <w:r>
              <w:t xml:space="preserve">The arrangements or parts of something. </w:t>
            </w:r>
          </w:p>
        </w:tc>
        <w:tc>
          <w:tcPr>
            <w:tcW w:w="8583" w:type="dxa"/>
            <w:vMerge w:val="restart"/>
          </w:tcPr>
          <w:p w:rsidR="003B4EFC" w:rsidRDefault="003B4EFC" w:rsidP="00A55036">
            <w:pPr>
              <w:jc w:val="center"/>
            </w:pPr>
            <w:r>
              <w:t>Famous people</w:t>
            </w:r>
            <w:r w:rsidR="00E63548">
              <w:t>/places</w:t>
            </w:r>
            <w:r>
              <w:t xml:space="preserve"> </w:t>
            </w:r>
          </w:p>
          <w:p w:rsidR="00E63548" w:rsidRDefault="00E63548" w:rsidP="00A55036">
            <w:pPr>
              <w:jc w:val="center"/>
            </w:pPr>
            <w:r>
              <w:t>Skipton castle</w:t>
            </w:r>
          </w:p>
          <w:p w:rsidR="009B4292" w:rsidRDefault="009B4292" w:rsidP="00A55036">
            <w:pPr>
              <w:jc w:val="center"/>
            </w:pPr>
            <w:r>
              <w:t>The Clifford family</w:t>
            </w:r>
          </w:p>
          <w:p w:rsidR="003B4EFC" w:rsidRDefault="009B4292" w:rsidP="00B673DC">
            <w:pPr>
              <w:jc w:val="center"/>
            </w:pPr>
            <w:r>
              <w:t>Lady Anne Clifford</w:t>
            </w:r>
            <w:r w:rsidR="003B4EFC">
              <w:t xml:space="preserve"> </w:t>
            </w:r>
          </w:p>
        </w:tc>
      </w:tr>
      <w:tr w:rsidR="003B4EFC" w:rsidTr="00B673DC">
        <w:trPr>
          <w:trHeight w:val="548"/>
        </w:trPr>
        <w:tc>
          <w:tcPr>
            <w:tcW w:w="2248" w:type="dxa"/>
          </w:tcPr>
          <w:p w:rsidR="003B4EFC" w:rsidRDefault="00E63548" w:rsidP="00A55036">
            <w:r>
              <w:t>Chambers</w:t>
            </w:r>
          </w:p>
        </w:tc>
        <w:tc>
          <w:tcPr>
            <w:tcW w:w="4870" w:type="dxa"/>
          </w:tcPr>
          <w:p w:rsidR="003B4EFC" w:rsidRDefault="00E63548" w:rsidP="00A55036">
            <w:r>
              <w:rPr>
                <w:rFonts w:ascii="Arial" w:hAnsi="Arial" w:cs="Arial"/>
                <w:color w:val="222222"/>
                <w:shd w:val="clear" w:color="auto" w:fill="FFFFFF"/>
              </w:rPr>
              <w:t>a private room, especially a bedroom.</w:t>
            </w:r>
          </w:p>
        </w:tc>
        <w:tc>
          <w:tcPr>
            <w:tcW w:w="8583" w:type="dxa"/>
            <w:vMerge/>
          </w:tcPr>
          <w:p w:rsidR="003B4EFC" w:rsidRDefault="003B4EFC" w:rsidP="00A55036">
            <w:pPr>
              <w:jc w:val="center"/>
            </w:pPr>
          </w:p>
        </w:tc>
      </w:tr>
      <w:tr w:rsidR="00E63548" w:rsidTr="00A55036">
        <w:trPr>
          <w:trHeight w:val="847"/>
        </w:trPr>
        <w:tc>
          <w:tcPr>
            <w:tcW w:w="2248" w:type="dxa"/>
            <w:tcBorders>
              <w:bottom w:val="single" w:sz="4" w:space="0" w:color="auto"/>
            </w:tcBorders>
          </w:tcPr>
          <w:p w:rsidR="00E63548" w:rsidRDefault="00E63548" w:rsidP="00A55036">
            <w:r>
              <w:t>Pantries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E63548" w:rsidRDefault="00E63548" w:rsidP="00A55036">
            <w:r>
              <w:rPr>
                <w:rFonts w:ascii="Arial" w:hAnsi="Arial" w:cs="Arial"/>
                <w:color w:val="222222"/>
                <w:shd w:val="clear" w:color="auto" w:fill="FFFFFF"/>
              </w:rPr>
              <w:t>a small room or cupboard in which food, crockery, and cutlery are kept.</w:t>
            </w:r>
          </w:p>
        </w:tc>
        <w:tc>
          <w:tcPr>
            <w:tcW w:w="8583" w:type="dxa"/>
            <w:tcBorders>
              <w:bottom w:val="single" w:sz="4" w:space="0" w:color="auto"/>
            </w:tcBorders>
          </w:tcPr>
          <w:p w:rsidR="00E63548" w:rsidRDefault="00E63548" w:rsidP="00E63548"/>
        </w:tc>
      </w:tr>
    </w:tbl>
    <w:p w:rsidR="00762136" w:rsidRDefault="00A912F8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00133DE4" w:rsidTr="00A55036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00133DE4" w:rsidRDefault="00133DE4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CD64CE" wp14:editId="23A0F2E7">
                  <wp:extent cx="549910" cy="54991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DB3E2" w:themeFill="text2" w:themeFillTint="66"/>
            <w:vAlign w:val="center"/>
          </w:tcPr>
          <w:p w:rsidR="00133DE4" w:rsidRDefault="00133DE4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Up, up, up and away- Summer Term 1 </w:t>
            </w:r>
          </w:p>
          <w:p w:rsidR="00133DE4" w:rsidRDefault="00133DE4" w:rsidP="00A5503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</w:t>
            </w:r>
            <w:r w:rsidRPr="42DD15D6">
              <w:rPr>
                <w:b/>
                <w:bCs/>
                <w:i/>
                <w:iCs/>
                <w:sz w:val="32"/>
                <w:szCs w:val="32"/>
              </w:rPr>
              <w:t xml:space="preserve">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History</w:t>
            </w:r>
          </w:p>
        </w:tc>
      </w:tr>
      <w:tr w:rsidR="00133DE4" w:rsidTr="00A55036">
        <w:trPr>
          <w:trHeight w:val="293"/>
        </w:trPr>
        <w:tc>
          <w:tcPr>
            <w:tcW w:w="2248" w:type="dxa"/>
            <w:shd w:val="clear" w:color="auto" w:fill="8DB3E2" w:themeFill="text2" w:themeFillTint="66"/>
          </w:tcPr>
          <w:p w:rsidR="00133DE4" w:rsidRDefault="00133DE4" w:rsidP="00A55036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133DE4" w:rsidRPr="00AF3700" w:rsidRDefault="00133DE4" w:rsidP="00A55036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DB3E2" w:themeFill="text2" w:themeFillTint="66"/>
          </w:tcPr>
          <w:p w:rsidR="00133DE4" w:rsidRDefault="00133DE4" w:rsidP="00A5503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133DE4" w:rsidRDefault="00133DE4" w:rsidP="00A55036">
            <w:pPr>
              <w:jc w:val="center"/>
            </w:pPr>
          </w:p>
          <w:p w:rsidR="00133DE4" w:rsidRDefault="00133DE4" w:rsidP="00A55036">
            <w:pPr>
              <w:jc w:val="center"/>
            </w:pPr>
          </w:p>
          <w:p w:rsidR="00133DE4" w:rsidRDefault="00133DE4" w:rsidP="00A55036">
            <w:pPr>
              <w:jc w:val="center"/>
            </w:pPr>
            <w:r>
              <w:t>Flight timeline</w:t>
            </w:r>
          </w:p>
          <w:p w:rsidR="00133DE4" w:rsidRDefault="00133DE4" w:rsidP="00A55036"/>
          <w:p w:rsidR="00133DE4" w:rsidRDefault="00133DE4" w:rsidP="00A55036"/>
          <w:p w:rsidR="00133DE4" w:rsidRDefault="00133DE4" w:rsidP="00A55036">
            <w:r>
              <w:t>1783                                                                         1900                                                                    2020</w:t>
            </w:r>
          </w:p>
          <w:p w:rsidR="00133DE4" w:rsidRDefault="00133DE4" w:rsidP="00A55036"/>
          <w:p w:rsidR="00133DE4" w:rsidRDefault="00B673DC" w:rsidP="00A55036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A44DD4D" wp14:editId="3EEABBDF">
                  <wp:simplePos x="0" y="0"/>
                  <wp:positionH relativeFrom="column">
                    <wp:posOffset>62172</wp:posOffset>
                  </wp:positionH>
                  <wp:positionV relativeFrom="paragraph">
                    <wp:posOffset>220023</wp:posOffset>
                  </wp:positionV>
                  <wp:extent cx="860425" cy="838200"/>
                  <wp:effectExtent l="0" t="0" r="0" b="0"/>
                  <wp:wrapSquare wrapText="bothSides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D3C1CC" wp14:editId="7FBE7E61">
                  <wp:simplePos x="0" y="0"/>
                  <wp:positionH relativeFrom="column">
                    <wp:posOffset>1211531</wp:posOffset>
                  </wp:positionH>
                  <wp:positionV relativeFrom="paragraph">
                    <wp:posOffset>191003</wp:posOffset>
                  </wp:positionV>
                  <wp:extent cx="2003425" cy="847725"/>
                  <wp:effectExtent l="0" t="0" r="0" b="9525"/>
                  <wp:wrapSquare wrapText="bothSides"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3DE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34701" wp14:editId="5D17EF5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-520065</wp:posOffset>
                      </wp:positionV>
                      <wp:extent cx="5257800" cy="38100"/>
                      <wp:effectExtent l="57150" t="38100" r="76200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457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-40.95pt" to="415.1pt,-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93CwIAABQEAAAOAAAAZHJzL2Uyb0RvYy54bWysU02P0zAQvSPxHyzfafpBoRs13UOr5YJg&#10;RRdxnjpOYsmxrRm3af89Y6dbCtwQPbier+f3Zibrx3NvxUkjGe8qOZtMpdBO+dq4tpLfX57eraSg&#10;CK4G652u5EWTfNy8fbMeQqnnvvO21igYxFE5hEp2MYayKEh1ugea+KAdBxuPPUQ2sS1qhIHRe1vM&#10;p9MPxeCxDuiVJmLvbgzKTcZvGq3i16YhHYWtJHOL+cR8HtJZbNZQtgihM+pKA/6BRQ/G8aM3qB1E&#10;EEc0f0H1RqEn38SJ8n3hm8YonTWwmtn0DzX7DoLOWrg5FG5tov8Hq76cnlGYupIPUjjoeUT7iGDa&#10;Loqtd44b6FE8pD4NgUpO37pnvFoUnjGJPjfYp3+WI865t5dbb/U5CsXO5Xz5cTXlESiOLVYzvjJK&#10;8as4IMVP2vciXSppjUvSoYTTZ4pj6mtKcjv/ZKxlP5TWieEVUyjgLWosRH6pD6yLXCsF2JbXU0XM&#10;kOStqVN5qqYLbS2KE/CG8GLVfnhhzlJYoMgBFpJ/V7a/lSY+O6BuLM6ha5p1CVrnBWT6yfDHqHHf&#10;1YM42CN+A6b2PiFLUZskeL64GvzkMkc4hD7+MLHLi5Bamglje7gxztxGP9jQwUhlsUxYY9NoTM+9&#10;vnHI1h29Ig13HGe6HXx9yVPOfl69nH/9TNJu39t8v/+YNz8BAAD//wMAUEsDBBQABgAIAAAAIQDF&#10;06Gy4gAAAAkBAAAPAAAAZHJzL2Rvd25yZXYueG1sTI9PS8NAEMXvgt9hGcGLtLuN/ZPGbIoIIkix&#10;2IrgbZudJqHZ2ZDdtvHbO570OO893vxevhpcK87Yh8aThslYgUAqvW2o0vCxex6lIEI0ZE3rCTV8&#10;Y4BVcX2Vm8z6C73jeRsrwSUUMqOhjrHLpAxljc6Ese+Q2Dv43pnIZ19J25sLl7tWJkrNpTMN8Yfa&#10;dPhUY3ncnpwG16Xr4+JL3k0/N/XLbHN4VW9To/XtzfD4ACLiEP/C8IvP6FAw096fyAbRakgSDmoY&#10;pZMlCPbTe8XKnpXFbAmyyOX/BcUPAAAA//8DAFBLAQItABQABgAIAAAAIQC2gziS/gAAAOEBAAAT&#10;AAAAAAAAAAAAAAAAAAAAAABbQ29udGVudF9UeXBlc10ueG1sUEsBAi0AFAAGAAgAAAAhADj9If/W&#10;AAAAlAEAAAsAAAAAAAAAAAAAAAAALwEAAF9yZWxzLy5yZWxzUEsBAi0AFAAGAAgAAAAhAPvf73cL&#10;AgAAFAQAAA4AAAAAAAAAAAAAAAAALgIAAGRycy9lMm9Eb2MueG1sUEsBAi0AFAAGAAgAAAAhAMXT&#10;obLiAAAACQEAAA8AAAAAAAAAAAAAAAAAZQQAAGRycy9kb3ducmV2LnhtbFBLBQYAAAAABAAEAPMA&#10;AAB0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133DE4" w:rsidRDefault="00B673DC" w:rsidP="00A55036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E20146C" wp14:editId="1FBC2DAE">
                  <wp:simplePos x="0" y="0"/>
                  <wp:positionH relativeFrom="column">
                    <wp:posOffset>493065</wp:posOffset>
                  </wp:positionH>
                  <wp:positionV relativeFrom="paragraph">
                    <wp:posOffset>56903</wp:posOffset>
                  </wp:positionV>
                  <wp:extent cx="1000125" cy="799465"/>
                  <wp:effectExtent l="0" t="0" r="9525" b="635"/>
                  <wp:wrapSquare wrapText="bothSides"/>
                  <wp:docPr id="18" name="Picture 18" descr="http://i.huffpost.com/gen/1164324/images/o-AMELIA-EARHART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huffpost.com/gen/1164324/images/o-AMELIA-EARHART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3DC" w:rsidRDefault="00B673DC" w:rsidP="00A55036"/>
          <w:p w:rsidR="00B673DC" w:rsidRDefault="00B673DC" w:rsidP="00A55036"/>
          <w:p w:rsidR="00B673DC" w:rsidRDefault="00B673DC" w:rsidP="00A55036"/>
          <w:p w:rsidR="00B673DC" w:rsidRDefault="00B673DC" w:rsidP="00A55036"/>
          <w:p w:rsidR="00B673DC" w:rsidRDefault="00B673DC" w:rsidP="00A55036"/>
          <w:p w:rsidR="00133DE4" w:rsidRDefault="00B673DC" w:rsidP="00A55036">
            <w:r>
              <w:t>1783 first successful       1903 first successful plane flight               1932 first woman to fly solo</w:t>
            </w:r>
          </w:p>
          <w:p w:rsidR="00B673DC" w:rsidRDefault="00B673DC" w:rsidP="00A55036">
            <w:r>
              <w:t xml:space="preserve">hot air balloon flight                                                                                across the Atlantic </w:t>
            </w:r>
          </w:p>
          <w:p w:rsidR="00133DE4" w:rsidRDefault="00133DE4" w:rsidP="00A55036">
            <w:r>
              <w:t xml:space="preserve">    </w:t>
            </w:r>
          </w:p>
          <w:p w:rsidR="00133DE4" w:rsidRDefault="00B673DC" w:rsidP="00A55036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A03562F" wp14:editId="7D0E2828">
                  <wp:simplePos x="0" y="0"/>
                  <wp:positionH relativeFrom="column">
                    <wp:posOffset>1635142</wp:posOffset>
                  </wp:positionH>
                  <wp:positionV relativeFrom="paragraph">
                    <wp:posOffset>220477</wp:posOffset>
                  </wp:positionV>
                  <wp:extent cx="1056988" cy="846461"/>
                  <wp:effectExtent l="0" t="0" r="0" b="0"/>
                  <wp:wrapSquare wrapText="bothSides"/>
                  <wp:docPr id="22" name="Picture 22" descr="https://i.pinimg.com/originals/55/f2/71/55f2716c55368b6270b2ba7ef1748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originals/55/f2/71/55f2716c55368b6270b2ba7ef17487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88" cy="84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13139C4" wp14:editId="2881C79B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176530</wp:posOffset>
                  </wp:positionV>
                  <wp:extent cx="1228090" cy="814705"/>
                  <wp:effectExtent l="0" t="0" r="0" b="4445"/>
                  <wp:wrapSquare wrapText="bothSides"/>
                  <wp:docPr id="19" name="Picture 19" descr="https://upload.wikimedia.org/wikipedia/commons/e/eb/British_Airways_Concorde_G-BOAC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e/eb/British_Airways_Concorde_G-BOAC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DE4" w:rsidRDefault="00B673DC" w:rsidP="00A55036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5D35004" wp14:editId="66B16099">
                  <wp:simplePos x="0" y="0"/>
                  <wp:positionH relativeFrom="column">
                    <wp:posOffset>2935110</wp:posOffset>
                  </wp:positionH>
                  <wp:positionV relativeFrom="paragraph">
                    <wp:posOffset>46544</wp:posOffset>
                  </wp:positionV>
                  <wp:extent cx="970915" cy="777240"/>
                  <wp:effectExtent l="0" t="0" r="635" b="3810"/>
                  <wp:wrapSquare wrapText="bothSides"/>
                  <wp:docPr id="20" name="Picture 20" descr="http://1.bp.blogspot.com/-TBWxUnIoDoE/UA_NcOvJaDI/AAAAAAAAXFA/-AGQTeZ3-og/s1600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.bp.blogspot.com/-TBWxUnIoDoE/UA_NcOvJaDI/AAAAAAAAXFA/-AGQTeZ3-og/s1600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7091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E363F3D" wp14:editId="1224F03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36830</wp:posOffset>
                  </wp:positionV>
                  <wp:extent cx="1504315" cy="809625"/>
                  <wp:effectExtent l="0" t="0" r="635" b="9525"/>
                  <wp:wrapSquare wrapText="bothSides"/>
                  <wp:docPr id="17" name="Picture 17" descr="http://www.aviastar.org/foto/gallery/sikorsky/sik_vs-30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viastar.org/foto/gallery/sikorsky/sik_vs-300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DE4" w:rsidRDefault="00B673DC" w:rsidP="00A55036">
            <w:r>
              <w:t xml:space="preserve">1939 first helicopter flight      1957 first airliner         1961 first flight        1996 Concorde’s first </w:t>
            </w:r>
          </w:p>
          <w:p w:rsidR="00133DE4" w:rsidRDefault="00B673DC" w:rsidP="00A55036">
            <w:r>
              <w:t xml:space="preserve">                                                      passenger flight             into space                            flight </w:t>
            </w:r>
          </w:p>
        </w:tc>
      </w:tr>
      <w:tr w:rsidR="00133DE4" w:rsidTr="00A55036">
        <w:trPr>
          <w:trHeight w:val="293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 xml:space="preserve">aeroplane </w:t>
            </w:r>
          </w:p>
        </w:tc>
        <w:tc>
          <w:tcPr>
            <w:tcW w:w="4870" w:type="dxa"/>
          </w:tcPr>
          <w:p w:rsidR="00133DE4" w:rsidRDefault="00133DE4" w:rsidP="00A55036">
            <w:r w:rsidRPr="00C86563">
              <w:t>a powered flying vehicle with fixed wings and a weight greater than that of the air it displaces</w:t>
            </w:r>
            <w:r>
              <w:t>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293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 xml:space="preserve">aviation </w:t>
            </w:r>
          </w:p>
        </w:tc>
        <w:tc>
          <w:tcPr>
            <w:tcW w:w="4870" w:type="dxa"/>
          </w:tcPr>
          <w:p w:rsidR="00133DE4" w:rsidRDefault="00133DE4" w:rsidP="00A55036">
            <w:r w:rsidRPr="00C86563">
              <w:t>the flying or operating of aircraft.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293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bCs/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>flight</w:t>
            </w:r>
          </w:p>
        </w:tc>
        <w:tc>
          <w:tcPr>
            <w:tcW w:w="4870" w:type="dxa"/>
          </w:tcPr>
          <w:p w:rsidR="00133DE4" w:rsidRPr="00036585" w:rsidRDefault="00133DE4" w:rsidP="00A55036">
            <w:pPr>
              <w:rPr>
                <w:rFonts w:asciiTheme="minorHAnsi"/>
                <w:sz w:val="24"/>
                <w:szCs w:val="24"/>
              </w:rPr>
            </w:pPr>
            <w:r w:rsidRPr="00C86563">
              <w:rPr>
                <w:rFonts w:asciiTheme="minorHAnsi"/>
                <w:sz w:val="24"/>
                <w:szCs w:val="24"/>
              </w:rPr>
              <w:t>the action or process of flying through the air.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293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>helicopter</w:t>
            </w:r>
          </w:p>
        </w:tc>
        <w:tc>
          <w:tcPr>
            <w:tcW w:w="4870" w:type="dxa"/>
          </w:tcPr>
          <w:p w:rsidR="00133DE4" w:rsidRPr="00036585" w:rsidRDefault="00133DE4" w:rsidP="00A55036">
            <w:pPr>
              <w:rPr>
                <w:sz w:val="23"/>
                <w:szCs w:val="23"/>
              </w:rPr>
            </w:pPr>
            <w:r w:rsidRPr="00C86563">
              <w:rPr>
                <w:sz w:val="23"/>
                <w:szCs w:val="23"/>
              </w:rPr>
              <w:t>a kind of aircraft. Unlike an airplane, a helicopter can fly straight up and down, sideways, or backward. It can also spin around or hover motionless in the air. Helicopters can fly lower than airplanes can, too.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BD7AE9">
        <w:trPr>
          <w:trHeight w:val="600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>hot air balloon</w:t>
            </w:r>
          </w:p>
          <w:p w:rsidR="00133DE4" w:rsidRDefault="00133DE4" w:rsidP="00A55036"/>
        </w:tc>
        <w:tc>
          <w:tcPr>
            <w:tcW w:w="4870" w:type="dxa"/>
          </w:tcPr>
          <w:p w:rsidR="00133DE4" w:rsidRPr="00E55763" w:rsidRDefault="00133DE4" w:rsidP="00A55036">
            <w:r w:rsidRPr="00C86563">
              <w:t>is the oldest form of flying technology that can successfully carry people.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832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bCs/>
                <w:sz w:val="24"/>
                <w:szCs w:val="24"/>
              </w:rPr>
              <w:t>invention</w:t>
            </w:r>
          </w:p>
          <w:p w:rsidR="00133DE4" w:rsidRPr="00E13D89" w:rsidRDefault="00133DE4" w:rsidP="00A55036">
            <w:pPr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133DE4" w:rsidRPr="00C86563" w:rsidRDefault="00133DE4" w:rsidP="00A55036">
            <w:r w:rsidRPr="00C86563">
              <w:t>the act of inventing. a creation (a new device or process) resulting from study and experimentation.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985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>space shuttle</w:t>
            </w:r>
          </w:p>
          <w:p w:rsidR="00133DE4" w:rsidRPr="00E13D89" w:rsidRDefault="00133DE4" w:rsidP="00A55036">
            <w:pPr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133DE4" w:rsidRPr="006169DD" w:rsidRDefault="00133DE4" w:rsidP="00A55036">
            <w:pPr>
              <w:numPr>
                <w:ilvl w:val="1"/>
                <w:numId w:val="3"/>
              </w:numPr>
              <w:spacing w:line="28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6563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 rocket-launched spacecraft able to land like an unpowered aircraft, used to make repeated journeys between the earth and space.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1028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 xml:space="preserve">timeline </w:t>
            </w:r>
          </w:p>
          <w:p w:rsidR="00133DE4" w:rsidRDefault="00133DE4" w:rsidP="00A55036"/>
        </w:tc>
        <w:tc>
          <w:tcPr>
            <w:tcW w:w="4870" w:type="dxa"/>
          </w:tcPr>
          <w:p w:rsidR="00133DE4" w:rsidRDefault="00133DE4" w:rsidP="00A55036">
            <w:r>
              <w:rPr>
                <w:rFonts w:ascii="Arial" w:hAnsi="Arial" w:cs="Arial"/>
                <w:sz w:val="20"/>
                <w:szCs w:val="20"/>
                <w:lang w:val="en"/>
              </w:rPr>
              <w:t>a sequence of related events arranged in chronological order and displayed along a line (usually drawn left to right or top to bottom)</w:t>
            </w:r>
          </w:p>
          <w:p w:rsidR="00133DE4" w:rsidRPr="00E13D89" w:rsidRDefault="00133DE4" w:rsidP="00A55036">
            <w:pPr>
              <w:rPr>
                <w:sz w:val="24"/>
                <w:szCs w:val="24"/>
              </w:rPr>
            </w:pP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BD7AE9">
        <w:trPr>
          <w:trHeight w:val="426"/>
        </w:trPr>
        <w:tc>
          <w:tcPr>
            <w:tcW w:w="2248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E13D89">
              <w:rPr>
                <w:sz w:val="24"/>
                <w:szCs w:val="24"/>
              </w:rPr>
              <w:t xml:space="preserve">transatlantic </w:t>
            </w:r>
          </w:p>
          <w:p w:rsidR="00133DE4" w:rsidRPr="00E13D89" w:rsidRDefault="00133DE4" w:rsidP="00A55036">
            <w:pPr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:rsidR="00133DE4" w:rsidRPr="00E13D89" w:rsidRDefault="00133DE4" w:rsidP="00A55036">
            <w:pPr>
              <w:rPr>
                <w:sz w:val="24"/>
                <w:szCs w:val="24"/>
              </w:rPr>
            </w:pPr>
            <w:r w:rsidRPr="00C86563">
              <w:t>crossing or extending across the Atlantic Ocean</w:t>
            </w:r>
          </w:p>
        </w:tc>
        <w:tc>
          <w:tcPr>
            <w:tcW w:w="8583" w:type="dxa"/>
            <w:vMerge/>
          </w:tcPr>
          <w:p w:rsidR="00133DE4" w:rsidRDefault="00133DE4" w:rsidP="00A55036"/>
        </w:tc>
      </w:tr>
      <w:tr w:rsidR="00133DE4" w:rsidTr="00A55036">
        <w:trPr>
          <w:trHeight w:val="848"/>
        </w:trPr>
        <w:tc>
          <w:tcPr>
            <w:tcW w:w="2248" w:type="dxa"/>
          </w:tcPr>
          <w:p w:rsidR="00133DE4" w:rsidRDefault="00133DE4" w:rsidP="00A55036">
            <w:r>
              <w:t xml:space="preserve">transport </w:t>
            </w:r>
          </w:p>
          <w:p w:rsidR="00133DE4" w:rsidRDefault="00133DE4" w:rsidP="00A55036"/>
        </w:tc>
        <w:tc>
          <w:tcPr>
            <w:tcW w:w="4870" w:type="dxa"/>
          </w:tcPr>
          <w:p w:rsidR="00133DE4" w:rsidRDefault="00133DE4" w:rsidP="00A55036">
            <w:r w:rsidRPr="00C86563">
              <w:t>take or carry (people or goods) from one place to another by means of a vehicle, aircraft, or ship.</w:t>
            </w:r>
          </w:p>
          <w:p w:rsidR="00133DE4" w:rsidRDefault="00133DE4" w:rsidP="00A55036"/>
        </w:tc>
        <w:tc>
          <w:tcPr>
            <w:tcW w:w="8583" w:type="dxa"/>
            <w:vMerge w:val="restart"/>
          </w:tcPr>
          <w:p w:rsidR="00BD7AE9" w:rsidRDefault="00133DE4" w:rsidP="00BD7AE9">
            <w:pPr>
              <w:jc w:val="center"/>
            </w:pPr>
            <w:r>
              <w:t xml:space="preserve">Famous people and their contributions </w:t>
            </w:r>
          </w:p>
          <w:p w:rsidR="00BD7AE9" w:rsidRDefault="00133DE4" w:rsidP="00BD7AE9">
            <w:pPr>
              <w:jc w:val="center"/>
              <w:rPr>
                <w:sz w:val="32"/>
                <w:szCs w:val="32"/>
              </w:rPr>
            </w:pPr>
            <w:r w:rsidRPr="006169DD">
              <w:rPr>
                <w:sz w:val="32"/>
                <w:szCs w:val="32"/>
              </w:rPr>
              <w:t>The Montgolfier brothers</w:t>
            </w:r>
            <w:r>
              <w:rPr>
                <w:sz w:val="32"/>
                <w:szCs w:val="32"/>
              </w:rPr>
              <w:t>…</w:t>
            </w:r>
            <w:r w:rsidRPr="006169DD">
              <w:rPr>
                <w:sz w:val="32"/>
                <w:szCs w:val="32"/>
              </w:rPr>
              <w:t>The Wright brothers</w:t>
            </w:r>
            <w:r w:rsidR="00BD7AE9">
              <w:rPr>
                <w:sz w:val="32"/>
                <w:szCs w:val="32"/>
              </w:rPr>
              <w:t>…</w:t>
            </w:r>
            <w:r w:rsidRPr="006169DD">
              <w:rPr>
                <w:sz w:val="32"/>
                <w:szCs w:val="32"/>
              </w:rPr>
              <w:t xml:space="preserve"> </w:t>
            </w:r>
          </w:p>
          <w:p w:rsidR="00133DE4" w:rsidRPr="00BD7AE9" w:rsidRDefault="00133DE4" w:rsidP="00BD7AE9">
            <w:pPr>
              <w:jc w:val="center"/>
              <w:rPr>
                <w:sz w:val="32"/>
                <w:szCs w:val="32"/>
              </w:rPr>
            </w:pPr>
            <w:r w:rsidRPr="006169DD">
              <w:rPr>
                <w:sz w:val="32"/>
                <w:szCs w:val="32"/>
              </w:rPr>
              <w:t>Amelia Earhart</w:t>
            </w:r>
            <w:r w:rsidR="00BD7AE9">
              <w:rPr>
                <w:sz w:val="32"/>
                <w:szCs w:val="32"/>
              </w:rPr>
              <w:t>…</w:t>
            </w:r>
            <w:r w:rsidRPr="006169DD">
              <w:rPr>
                <w:sz w:val="32"/>
                <w:szCs w:val="32"/>
              </w:rPr>
              <w:t>Leonardo Da Vinci</w:t>
            </w:r>
            <w:r>
              <w:t xml:space="preserve"> </w:t>
            </w:r>
          </w:p>
        </w:tc>
      </w:tr>
      <w:tr w:rsidR="00133DE4" w:rsidTr="00BD7AE9">
        <w:trPr>
          <w:trHeight w:val="614"/>
        </w:trPr>
        <w:tc>
          <w:tcPr>
            <w:tcW w:w="2248" w:type="dxa"/>
            <w:tcBorders>
              <w:bottom w:val="single" w:sz="4" w:space="0" w:color="auto"/>
            </w:tcBorders>
          </w:tcPr>
          <w:p w:rsidR="00133DE4" w:rsidRDefault="00133DE4" w:rsidP="00A55036">
            <w:r>
              <w:t xml:space="preserve">travel </w:t>
            </w:r>
          </w:p>
          <w:p w:rsidR="00133DE4" w:rsidRDefault="00133DE4" w:rsidP="00A55036"/>
        </w:tc>
        <w:tc>
          <w:tcPr>
            <w:tcW w:w="4870" w:type="dxa"/>
            <w:tcBorders>
              <w:bottom w:val="single" w:sz="4" w:space="0" w:color="auto"/>
            </w:tcBorders>
          </w:tcPr>
          <w:p w:rsidR="00133DE4" w:rsidRDefault="00133DE4" w:rsidP="00A55036">
            <w:r w:rsidRPr="00C86563">
              <w:t xml:space="preserve">to get around </w:t>
            </w:r>
            <w:r>
              <w:t xml:space="preserve">, move </w:t>
            </w:r>
            <w:r w:rsidRPr="00C86563">
              <w:t>from one place to another</w:t>
            </w:r>
          </w:p>
        </w:tc>
        <w:tc>
          <w:tcPr>
            <w:tcW w:w="8583" w:type="dxa"/>
            <w:vMerge/>
            <w:tcBorders>
              <w:bottom w:val="single" w:sz="4" w:space="0" w:color="auto"/>
            </w:tcBorders>
          </w:tcPr>
          <w:p w:rsidR="00133DE4" w:rsidRDefault="00133DE4" w:rsidP="00A55036">
            <w:pPr>
              <w:jc w:val="center"/>
            </w:pPr>
          </w:p>
        </w:tc>
      </w:tr>
    </w:tbl>
    <w:p w:rsidR="00133DE4" w:rsidRDefault="00133DE4"/>
    <w:sectPr w:rsidR="00133DE4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6585"/>
    <w:rsid w:val="0008160F"/>
    <w:rsid w:val="000B6E14"/>
    <w:rsid w:val="00133DE4"/>
    <w:rsid w:val="001D0B2B"/>
    <w:rsid w:val="001D134A"/>
    <w:rsid w:val="003B4EFC"/>
    <w:rsid w:val="00404F45"/>
    <w:rsid w:val="004366DE"/>
    <w:rsid w:val="005C64D7"/>
    <w:rsid w:val="006169DD"/>
    <w:rsid w:val="00647C10"/>
    <w:rsid w:val="00681C61"/>
    <w:rsid w:val="007272C2"/>
    <w:rsid w:val="007B7B55"/>
    <w:rsid w:val="007D2EFC"/>
    <w:rsid w:val="007D5C7F"/>
    <w:rsid w:val="008434B9"/>
    <w:rsid w:val="00850619"/>
    <w:rsid w:val="00850932"/>
    <w:rsid w:val="00884DBF"/>
    <w:rsid w:val="008B7713"/>
    <w:rsid w:val="00946DDA"/>
    <w:rsid w:val="009B4292"/>
    <w:rsid w:val="009E7247"/>
    <w:rsid w:val="00A912F8"/>
    <w:rsid w:val="00B36312"/>
    <w:rsid w:val="00B414A1"/>
    <w:rsid w:val="00B673DC"/>
    <w:rsid w:val="00BD7AE9"/>
    <w:rsid w:val="00C86563"/>
    <w:rsid w:val="00E13D89"/>
    <w:rsid w:val="00E55763"/>
    <w:rsid w:val="00E63548"/>
    <w:rsid w:val="00E97326"/>
    <w:rsid w:val="00EE505E"/>
    <w:rsid w:val="00E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5F88E-A401-46B7-9551-7FBE9F7A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Washington</cp:lastModifiedBy>
  <cp:revision>2</cp:revision>
  <dcterms:created xsi:type="dcterms:W3CDTF">2021-01-15T14:40:00Z</dcterms:created>
  <dcterms:modified xsi:type="dcterms:W3CDTF">2021-01-15T14:40:00Z</dcterms:modified>
</cp:coreProperties>
</file>