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01" w:type="dxa"/>
        <w:tblLook w:val="04A0" w:firstRow="1" w:lastRow="0" w:firstColumn="1" w:lastColumn="0" w:noHBand="0" w:noVBand="1"/>
      </w:tblPr>
      <w:tblGrid>
        <w:gridCol w:w="1526"/>
        <w:gridCol w:w="5592"/>
        <w:gridCol w:w="8583"/>
      </w:tblGrid>
      <w:tr w:rsidR="00C97886" w14:paraId="534EF053" w14:textId="77777777" w:rsidTr="00BA13F3">
        <w:trPr>
          <w:trHeight w:val="293"/>
        </w:trPr>
        <w:tc>
          <w:tcPr>
            <w:tcW w:w="1526" w:type="dxa"/>
            <w:shd w:val="clear" w:color="auto" w:fill="8DB3E2" w:themeFill="text2" w:themeFillTint="66"/>
          </w:tcPr>
          <w:p w14:paraId="6B0B856A" w14:textId="77777777" w:rsidR="00C97886" w:rsidRDefault="000B6E14" w:rsidP="00C97886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CC536B" wp14:editId="21A8F841">
                  <wp:extent cx="549910" cy="549910"/>
                  <wp:effectExtent l="0" t="0" r="0" b="0"/>
                  <wp:docPr id="2189656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11" cy="549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5" w:type="dxa"/>
            <w:gridSpan w:val="2"/>
            <w:shd w:val="clear" w:color="auto" w:fill="8DB3E2" w:themeFill="text2" w:themeFillTint="66"/>
            <w:vAlign w:val="center"/>
          </w:tcPr>
          <w:p w14:paraId="340A2639" w14:textId="77777777" w:rsidR="00A545EF" w:rsidRDefault="00A545EF" w:rsidP="00A545E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 xml:space="preserve">RE Summer term 1 </w:t>
            </w:r>
            <w:r w:rsidR="00A73BAC">
              <w:rPr>
                <w:b/>
                <w:bCs/>
                <w:i/>
                <w:iCs/>
                <w:sz w:val="32"/>
                <w:szCs w:val="32"/>
              </w:rPr>
              <w:t xml:space="preserve">Year Six </w:t>
            </w:r>
            <w:r w:rsidR="003B41EA"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  <w:p w14:paraId="04693626" w14:textId="77777777" w:rsidR="00C97886" w:rsidRDefault="00A73BAC" w:rsidP="00A73BAC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Ideas about God</w:t>
            </w:r>
            <w:r w:rsidR="00EC05AF">
              <w:rPr>
                <w:b/>
                <w:bCs/>
                <w:i/>
                <w:iCs/>
                <w:sz w:val="32"/>
                <w:szCs w:val="32"/>
              </w:rPr>
              <w:t>/</w:t>
            </w:r>
            <w:r w:rsidR="00D74DDD">
              <w:rPr>
                <w:b/>
                <w:bCs/>
                <w:i/>
                <w:iCs/>
                <w:sz w:val="32"/>
                <w:szCs w:val="32"/>
              </w:rPr>
              <w:t xml:space="preserve"> Names of God in other faiths 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220F29" w14:paraId="60617417" w14:textId="77777777" w:rsidTr="00BA13F3">
        <w:trPr>
          <w:trHeight w:val="534"/>
        </w:trPr>
        <w:tc>
          <w:tcPr>
            <w:tcW w:w="1526" w:type="dxa"/>
            <w:shd w:val="clear" w:color="auto" w:fill="8DB3E2" w:themeFill="text2" w:themeFillTint="66"/>
          </w:tcPr>
          <w:p w14:paraId="1666738D" w14:textId="77777777" w:rsidR="006169DD" w:rsidRDefault="006169DD">
            <w:pPr>
              <w:rPr>
                <w:b/>
              </w:rPr>
            </w:pPr>
            <w:r>
              <w:rPr>
                <w:b/>
              </w:rPr>
              <w:t>Key vocabula</w:t>
            </w:r>
            <w:r w:rsidRPr="00AF3700">
              <w:rPr>
                <w:b/>
              </w:rPr>
              <w:t>ry</w:t>
            </w:r>
          </w:p>
          <w:p w14:paraId="736BA211" w14:textId="77777777" w:rsidR="006169DD" w:rsidRPr="00AF3700" w:rsidRDefault="006169DD">
            <w:pPr>
              <w:rPr>
                <w:b/>
              </w:rPr>
            </w:pPr>
          </w:p>
        </w:tc>
        <w:tc>
          <w:tcPr>
            <w:tcW w:w="5592" w:type="dxa"/>
            <w:shd w:val="clear" w:color="auto" w:fill="8DB3E2" w:themeFill="text2" w:themeFillTint="66"/>
          </w:tcPr>
          <w:p w14:paraId="033548B6" w14:textId="77777777" w:rsidR="006169DD" w:rsidRDefault="006169DD" w:rsidP="00C97886">
            <w:pPr>
              <w:spacing w:after="120"/>
            </w:pPr>
            <w:r>
              <w:t>Explanation/ definition</w:t>
            </w:r>
          </w:p>
        </w:tc>
        <w:tc>
          <w:tcPr>
            <w:tcW w:w="858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E331C33" w14:textId="77777777" w:rsidR="006169DD" w:rsidRDefault="006169DD" w:rsidP="00850932">
            <w:pPr>
              <w:jc w:val="center"/>
            </w:pPr>
          </w:p>
          <w:p w14:paraId="79CD9F34" w14:textId="77777777" w:rsidR="006169DD" w:rsidRPr="0064602B" w:rsidRDefault="0064602B" w:rsidP="0064602B">
            <w:pPr>
              <w:jc w:val="center"/>
              <w:rPr>
                <w:sz w:val="32"/>
                <w:szCs w:val="32"/>
              </w:rPr>
            </w:pPr>
            <w:r w:rsidRPr="0064602B">
              <w:rPr>
                <w:sz w:val="32"/>
                <w:szCs w:val="32"/>
              </w:rPr>
              <w:t>Key Knowledge</w:t>
            </w:r>
          </w:p>
        </w:tc>
      </w:tr>
      <w:tr w:rsidR="00220F29" w14:paraId="3BD6F18A" w14:textId="77777777" w:rsidTr="00BA13F3">
        <w:trPr>
          <w:trHeight w:val="293"/>
        </w:trPr>
        <w:tc>
          <w:tcPr>
            <w:tcW w:w="1526" w:type="dxa"/>
          </w:tcPr>
          <w:p w14:paraId="15AF8D45" w14:textId="77777777" w:rsidR="00BA13F3" w:rsidRPr="00CB6703" w:rsidRDefault="00530D27" w:rsidP="00A545EF">
            <w:r w:rsidRPr="00530D27">
              <w:t>God</w:t>
            </w:r>
          </w:p>
        </w:tc>
        <w:tc>
          <w:tcPr>
            <w:tcW w:w="5592" w:type="dxa"/>
            <w:shd w:val="clear" w:color="auto" w:fill="FFFFFF" w:themeFill="background1"/>
          </w:tcPr>
          <w:p w14:paraId="0ACB4DA9" w14:textId="77777777" w:rsidR="00BA13F3" w:rsidRDefault="00481ABF" w:rsidP="00CB6703">
            <w:pPr>
              <w:rPr>
                <w:rFonts w:asciiTheme="minorHAnsi"/>
                <w:sz w:val="24"/>
                <w:szCs w:val="24"/>
              </w:rPr>
            </w:pPr>
            <w:r w:rsidRPr="00481ABF">
              <w:rPr>
                <w:rFonts w:asciiTheme="minorHAnsi"/>
                <w:sz w:val="24"/>
                <w:szCs w:val="24"/>
              </w:rPr>
              <w:t>The name God is given to the spirit or being who is worshipped as the creator and ruler of the world, especially by Jews, Christians, and Muslims.</w:t>
            </w:r>
          </w:p>
          <w:p w14:paraId="346F0BB6" w14:textId="77777777" w:rsidR="00220F29" w:rsidRPr="00BA13F3" w:rsidRDefault="00220F29" w:rsidP="00CB6703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 w:val="restart"/>
            <w:shd w:val="clear" w:color="auto" w:fill="FFFFFF" w:themeFill="background1"/>
          </w:tcPr>
          <w:p w14:paraId="23210B41" w14:textId="77777777" w:rsidR="00530D27" w:rsidRPr="00220F29" w:rsidRDefault="00530D27" w:rsidP="00530D2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20F29">
              <w:rPr>
                <w:sz w:val="24"/>
                <w:szCs w:val="24"/>
              </w:rPr>
              <w:t>Bible stories help to deepen our knowledge and understanding of God.</w:t>
            </w:r>
          </w:p>
          <w:p w14:paraId="45B970B0" w14:textId="77777777" w:rsidR="00530D27" w:rsidRPr="00220F29" w:rsidRDefault="00530D27" w:rsidP="00530D2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20F29">
              <w:rPr>
                <w:sz w:val="24"/>
                <w:szCs w:val="24"/>
              </w:rPr>
              <w:t xml:space="preserve">we (Christians) believe God is three in one, the Trinity. </w:t>
            </w:r>
          </w:p>
          <w:p w14:paraId="7624F2FD" w14:textId="77777777" w:rsidR="00530D27" w:rsidRPr="00220F29" w:rsidRDefault="00530D27" w:rsidP="00530D2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20F29">
              <w:rPr>
                <w:sz w:val="24"/>
                <w:szCs w:val="24"/>
              </w:rPr>
              <w:t xml:space="preserve">God is given many names by Christians and members of non-Christian faiths. These names describe His nature and characteristics, </w:t>
            </w:r>
          </w:p>
          <w:p w14:paraId="028AD910" w14:textId="77777777" w:rsidR="00BA13F3" w:rsidRPr="00220F29" w:rsidRDefault="00220F29" w:rsidP="00530D27">
            <w:pPr>
              <w:pStyle w:val="ListParagraph"/>
              <w:numPr>
                <w:ilvl w:val="0"/>
                <w:numId w:val="6"/>
              </w:num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2848" behindDoc="0" locked="0" layoutInCell="1" allowOverlap="1" wp14:anchorId="6A489AEB" wp14:editId="7E6C2A3F">
                  <wp:simplePos x="0" y="0"/>
                  <wp:positionH relativeFrom="column">
                    <wp:posOffset>1072648</wp:posOffset>
                  </wp:positionH>
                  <wp:positionV relativeFrom="paragraph">
                    <wp:posOffset>321221</wp:posOffset>
                  </wp:positionV>
                  <wp:extent cx="3317358" cy="2431058"/>
                  <wp:effectExtent l="0" t="0" r="0" b="7620"/>
                  <wp:wrapSquare wrapText="bothSides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358" cy="243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0D27" w:rsidRPr="00220F29">
              <w:rPr>
                <w:sz w:val="24"/>
                <w:szCs w:val="24"/>
              </w:rPr>
              <w:t>Bible texts are used to answer questions about the characteristics and nature of God.</w:t>
            </w:r>
          </w:p>
          <w:p w14:paraId="23B5E5C0" w14:textId="77777777" w:rsidR="00220F29" w:rsidRDefault="00220F29" w:rsidP="00220F29"/>
          <w:p w14:paraId="143BAD4E" w14:textId="77777777" w:rsidR="00220F29" w:rsidRDefault="00220F29" w:rsidP="00220F29"/>
          <w:p w14:paraId="50743671" w14:textId="77777777" w:rsidR="00220F29" w:rsidRDefault="00220F29" w:rsidP="00220F29"/>
          <w:p w14:paraId="1559743B" w14:textId="77777777" w:rsidR="00220F29" w:rsidRDefault="00220F29" w:rsidP="00220F29"/>
          <w:p w14:paraId="23CCB37B" w14:textId="77777777" w:rsidR="00220F29" w:rsidRDefault="00220F29" w:rsidP="00220F29"/>
          <w:p w14:paraId="7F0E4A6D" w14:textId="77777777" w:rsidR="00220F29" w:rsidRDefault="00220F29" w:rsidP="00220F29"/>
          <w:p w14:paraId="624A2225" w14:textId="77777777" w:rsidR="00220F29" w:rsidRDefault="00220F29" w:rsidP="00220F29"/>
          <w:p w14:paraId="510CCAAB" w14:textId="77777777" w:rsidR="00220F29" w:rsidRDefault="00220F29" w:rsidP="00220F29"/>
          <w:p w14:paraId="72C7EB2B" w14:textId="77777777" w:rsidR="00220F29" w:rsidRDefault="00220F29" w:rsidP="00220F29"/>
          <w:p w14:paraId="7A95C3C8" w14:textId="77777777" w:rsidR="00220F29" w:rsidRDefault="00220F29" w:rsidP="00220F29"/>
          <w:p w14:paraId="5E84D6E6" w14:textId="77777777" w:rsidR="00220F29" w:rsidRDefault="00220F29" w:rsidP="00220F29"/>
          <w:p w14:paraId="29353084" w14:textId="77777777" w:rsidR="00220F29" w:rsidRDefault="00220F29" w:rsidP="00220F29"/>
          <w:p w14:paraId="7892EE33" w14:textId="77777777" w:rsidR="00220F29" w:rsidRDefault="00220F29" w:rsidP="00220F29"/>
          <w:p w14:paraId="37C907D9" w14:textId="77777777" w:rsidR="00BA13F3" w:rsidRDefault="00BA13F3" w:rsidP="00BA13F3"/>
          <w:p w14:paraId="363EEA45" w14:textId="77777777" w:rsidR="00BA13F3" w:rsidRDefault="00BA13F3" w:rsidP="00BA13F3"/>
          <w:p w14:paraId="26AE3C20" w14:textId="77777777" w:rsidR="00BA13F3" w:rsidRDefault="00220F29" w:rsidP="00BA13F3">
            <w:r>
              <w:rPr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169D9CEA" wp14:editId="37997162">
                  <wp:simplePos x="0" y="0"/>
                  <wp:positionH relativeFrom="column">
                    <wp:posOffset>2136510</wp:posOffset>
                  </wp:positionH>
                  <wp:positionV relativeFrom="paragraph">
                    <wp:posOffset>68934</wp:posOffset>
                  </wp:positionV>
                  <wp:extent cx="973582" cy="946298"/>
                  <wp:effectExtent l="0" t="0" r="0" b="6350"/>
                  <wp:wrapSquare wrapText="bothSides"/>
                  <wp:docPr id="1" name="Picture 1" descr="https://upload.wikimedia.org/wikipedia/commons/thumb/8/80/Triquetra-circle-interlaced.svg/1054px-Triquetra-circle-interlaced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8/80/Triquetra-circle-interlaced.svg/1054px-Triquetra-circle-interlaced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582" cy="946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45500D" w14:textId="77777777" w:rsidR="00BA13F3" w:rsidRDefault="00BA13F3" w:rsidP="00BA13F3"/>
          <w:p w14:paraId="4F1CAD95" w14:textId="77777777" w:rsidR="00BA13F3" w:rsidRDefault="00BA13F3" w:rsidP="00BA13F3"/>
          <w:p w14:paraId="1A3C0313" w14:textId="77777777" w:rsidR="00BA13F3" w:rsidRDefault="00BA13F3" w:rsidP="00BA13F3"/>
          <w:p w14:paraId="0B4EB07E" w14:textId="77777777" w:rsidR="00BA13F3" w:rsidRDefault="00BA13F3" w:rsidP="00BA13F3"/>
          <w:p w14:paraId="64D59B47" w14:textId="77777777" w:rsidR="00BA13F3" w:rsidRDefault="00BA13F3" w:rsidP="00BA13F3"/>
          <w:p w14:paraId="71B2D3E6" w14:textId="77777777" w:rsidR="00E6556C" w:rsidRDefault="00E6556C" w:rsidP="00BA13F3"/>
          <w:p w14:paraId="747807FA" w14:textId="77777777" w:rsidR="00E6556C" w:rsidRDefault="00E6556C" w:rsidP="00BA13F3">
            <w:r>
              <w:t xml:space="preserve"> </w:t>
            </w:r>
            <w:r w:rsidR="00220F29">
              <w:t xml:space="preserve">                                                                    Celtic Trinity knot</w:t>
            </w:r>
          </w:p>
        </w:tc>
      </w:tr>
      <w:tr w:rsidR="00220F29" w14:paraId="5DB89483" w14:textId="77777777" w:rsidTr="00BA13F3">
        <w:trPr>
          <w:trHeight w:val="293"/>
        </w:trPr>
        <w:tc>
          <w:tcPr>
            <w:tcW w:w="1526" w:type="dxa"/>
          </w:tcPr>
          <w:p w14:paraId="3FFD0E61" w14:textId="77777777" w:rsidR="00BA13F3" w:rsidRPr="00E13D89" w:rsidRDefault="00530D27" w:rsidP="00A545EF">
            <w:pPr>
              <w:rPr>
                <w:sz w:val="24"/>
                <w:szCs w:val="24"/>
              </w:rPr>
            </w:pPr>
            <w:r w:rsidRPr="00530D27">
              <w:t>Father</w:t>
            </w:r>
          </w:p>
        </w:tc>
        <w:tc>
          <w:tcPr>
            <w:tcW w:w="5592" w:type="dxa"/>
            <w:shd w:val="clear" w:color="auto" w:fill="FFFFFF" w:themeFill="background1"/>
          </w:tcPr>
          <w:p w14:paraId="6A1D7182" w14:textId="77777777" w:rsidR="00BA13F3" w:rsidRDefault="00481ABF">
            <w:pPr>
              <w:rPr>
                <w:rFonts w:asciiTheme="minorHAnsi"/>
                <w:sz w:val="24"/>
                <w:szCs w:val="24"/>
              </w:rPr>
            </w:pPr>
            <w:r w:rsidRPr="00481ABF">
              <w:rPr>
                <w:rFonts w:asciiTheme="minorHAnsi"/>
                <w:sz w:val="24"/>
                <w:szCs w:val="24"/>
              </w:rPr>
              <w:t>paternal protector or provider</w:t>
            </w:r>
            <w:r w:rsidR="00F9017B">
              <w:rPr>
                <w:rFonts w:asciiTheme="minorHAnsi"/>
                <w:sz w:val="24"/>
                <w:szCs w:val="24"/>
              </w:rPr>
              <w:t>, the first person in the Trinity</w:t>
            </w:r>
          </w:p>
          <w:p w14:paraId="06987301" w14:textId="77777777" w:rsidR="00220F29" w:rsidRPr="00BA13F3" w:rsidRDefault="00220F29" w:rsidP="00220F29">
            <w:pPr>
              <w:tabs>
                <w:tab w:val="left" w:pos="3332"/>
              </w:tabs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ab/>
            </w:r>
          </w:p>
        </w:tc>
        <w:tc>
          <w:tcPr>
            <w:tcW w:w="8583" w:type="dxa"/>
            <w:vMerge/>
            <w:shd w:val="clear" w:color="auto" w:fill="FFFFFF" w:themeFill="background1"/>
          </w:tcPr>
          <w:p w14:paraId="21809A9F" w14:textId="77777777" w:rsidR="00BA13F3" w:rsidRDefault="00BA13F3" w:rsidP="00CB6703"/>
        </w:tc>
      </w:tr>
      <w:tr w:rsidR="00220F29" w14:paraId="700A206B" w14:textId="77777777" w:rsidTr="00BA13F3">
        <w:trPr>
          <w:trHeight w:val="293"/>
        </w:trPr>
        <w:tc>
          <w:tcPr>
            <w:tcW w:w="1526" w:type="dxa"/>
          </w:tcPr>
          <w:p w14:paraId="0D263BC3" w14:textId="77777777" w:rsidR="00BA13F3" w:rsidRPr="00E13D89" w:rsidRDefault="00530D27">
            <w:pPr>
              <w:rPr>
                <w:sz w:val="24"/>
                <w:szCs w:val="24"/>
              </w:rPr>
            </w:pPr>
            <w:r w:rsidRPr="00530D27">
              <w:t>Son</w:t>
            </w:r>
          </w:p>
        </w:tc>
        <w:tc>
          <w:tcPr>
            <w:tcW w:w="5592" w:type="dxa"/>
            <w:shd w:val="clear" w:color="auto" w:fill="FFFFFF" w:themeFill="background1"/>
          </w:tcPr>
          <w:p w14:paraId="0ECF56F9" w14:textId="77777777" w:rsidR="00BA13F3" w:rsidRDefault="00481ABF">
            <w:pPr>
              <w:rPr>
                <w:rFonts w:asciiTheme="minorHAnsi"/>
                <w:sz w:val="24"/>
                <w:szCs w:val="24"/>
              </w:rPr>
            </w:pPr>
            <w:r w:rsidRPr="00481ABF">
              <w:rPr>
                <w:rFonts w:asciiTheme="minorHAnsi"/>
                <w:sz w:val="24"/>
                <w:szCs w:val="24"/>
              </w:rPr>
              <w:t xml:space="preserve">the male offspring of </w:t>
            </w:r>
            <w:r w:rsidR="00F9017B">
              <w:rPr>
                <w:rFonts w:asciiTheme="minorHAnsi"/>
                <w:sz w:val="24"/>
                <w:szCs w:val="24"/>
              </w:rPr>
              <w:t>the Father, the second person in the Trinity</w:t>
            </w:r>
          </w:p>
          <w:p w14:paraId="43484B99" w14:textId="77777777" w:rsidR="00220F29" w:rsidRPr="00BA13F3" w:rsidRDefault="00220F29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47890ED0" w14:textId="77777777" w:rsidR="00BA13F3" w:rsidRDefault="00BA13F3"/>
        </w:tc>
      </w:tr>
      <w:tr w:rsidR="00220F29" w14:paraId="60A58705" w14:textId="77777777" w:rsidTr="00BA13F3">
        <w:trPr>
          <w:trHeight w:val="293"/>
        </w:trPr>
        <w:tc>
          <w:tcPr>
            <w:tcW w:w="1526" w:type="dxa"/>
          </w:tcPr>
          <w:p w14:paraId="4F8AA76D" w14:textId="77777777" w:rsidR="00BA13F3" w:rsidRDefault="00530D27">
            <w:r w:rsidRPr="00530D27">
              <w:t>Holy Spirit</w:t>
            </w:r>
          </w:p>
        </w:tc>
        <w:tc>
          <w:tcPr>
            <w:tcW w:w="5592" w:type="dxa"/>
            <w:shd w:val="clear" w:color="auto" w:fill="FFFFFF" w:themeFill="background1"/>
          </w:tcPr>
          <w:p w14:paraId="1545D27F" w14:textId="77777777" w:rsidR="00BA13F3" w:rsidRDefault="00481ABF">
            <w:pPr>
              <w:rPr>
                <w:rFonts w:asciiTheme="minorHAnsi"/>
                <w:sz w:val="24"/>
                <w:szCs w:val="24"/>
              </w:rPr>
            </w:pPr>
            <w:r>
              <w:rPr>
                <w:rFonts w:asciiTheme="minorHAnsi"/>
                <w:sz w:val="24"/>
                <w:szCs w:val="24"/>
              </w:rPr>
              <w:t xml:space="preserve">the spirit of God; </w:t>
            </w:r>
            <w:r w:rsidRPr="00481ABF">
              <w:rPr>
                <w:rFonts w:asciiTheme="minorHAnsi"/>
                <w:sz w:val="24"/>
                <w:szCs w:val="24"/>
              </w:rPr>
              <w:t>the third person of the Trinity</w:t>
            </w:r>
          </w:p>
          <w:p w14:paraId="32A91A12" w14:textId="77777777" w:rsidR="00220F29" w:rsidRDefault="00220F29">
            <w:pPr>
              <w:rPr>
                <w:rFonts w:asciiTheme="minorHAnsi"/>
                <w:sz w:val="24"/>
                <w:szCs w:val="24"/>
              </w:rPr>
            </w:pPr>
          </w:p>
          <w:p w14:paraId="1C59E667" w14:textId="77777777" w:rsidR="00220F29" w:rsidRPr="00BA13F3" w:rsidRDefault="00220F29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3FE8CA4B" w14:textId="77777777" w:rsidR="00BA13F3" w:rsidRDefault="00BA13F3"/>
        </w:tc>
      </w:tr>
      <w:tr w:rsidR="00220F29" w14:paraId="58B9D2F8" w14:textId="77777777" w:rsidTr="00BA13F3">
        <w:trPr>
          <w:trHeight w:val="293"/>
        </w:trPr>
        <w:tc>
          <w:tcPr>
            <w:tcW w:w="1526" w:type="dxa"/>
          </w:tcPr>
          <w:p w14:paraId="4939BA9C" w14:textId="77777777" w:rsidR="00BA13F3" w:rsidRPr="00E13D89" w:rsidRDefault="00530D27" w:rsidP="00A545EF">
            <w:pPr>
              <w:rPr>
                <w:bCs/>
                <w:sz w:val="24"/>
                <w:szCs w:val="24"/>
              </w:rPr>
            </w:pPr>
            <w:r w:rsidRPr="00530D27">
              <w:t>Trinity</w:t>
            </w:r>
          </w:p>
        </w:tc>
        <w:tc>
          <w:tcPr>
            <w:tcW w:w="5592" w:type="dxa"/>
            <w:shd w:val="clear" w:color="auto" w:fill="FFFFFF" w:themeFill="background1"/>
          </w:tcPr>
          <w:p w14:paraId="46B8CCCF" w14:textId="77777777" w:rsidR="00BA13F3" w:rsidRDefault="00481ABF" w:rsidP="0064602B">
            <w:pPr>
              <w:rPr>
                <w:rFonts w:asciiTheme="minorHAnsi"/>
                <w:sz w:val="24"/>
                <w:szCs w:val="24"/>
              </w:rPr>
            </w:pPr>
            <w:r w:rsidRPr="00481ABF">
              <w:rPr>
                <w:rFonts w:asciiTheme="minorHAnsi"/>
                <w:sz w:val="24"/>
                <w:szCs w:val="24"/>
              </w:rPr>
              <w:t>In the Christian religion, the Trinity or the Holy Trinity is the union of the Father, the Son, and the Holy Spirit in one God.</w:t>
            </w:r>
          </w:p>
          <w:p w14:paraId="3A960EBF" w14:textId="77777777" w:rsidR="00220F29" w:rsidRPr="00BA13F3" w:rsidRDefault="00220F29" w:rsidP="0064602B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29C07E4B" w14:textId="77777777" w:rsidR="00BA13F3" w:rsidRDefault="00BA13F3"/>
        </w:tc>
      </w:tr>
      <w:tr w:rsidR="00220F29" w14:paraId="096035A8" w14:textId="77777777" w:rsidTr="00BA13F3">
        <w:trPr>
          <w:trHeight w:val="293"/>
        </w:trPr>
        <w:tc>
          <w:tcPr>
            <w:tcW w:w="1526" w:type="dxa"/>
          </w:tcPr>
          <w:p w14:paraId="6BDF581F" w14:textId="77777777" w:rsidR="00BA13F3" w:rsidRPr="00E13D89" w:rsidRDefault="00530D27">
            <w:pPr>
              <w:rPr>
                <w:sz w:val="24"/>
                <w:szCs w:val="24"/>
              </w:rPr>
            </w:pPr>
            <w:r w:rsidRPr="00530D27">
              <w:t>Celtic</w:t>
            </w:r>
          </w:p>
        </w:tc>
        <w:tc>
          <w:tcPr>
            <w:tcW w:w="5592" w:type="dxa"/>
            <w:shd w:val="clear" w:color="auto" w:fill="FFFFFF" w:themeFill="background1"/>
          </w:tcPr>
          <w:p w14:paraId="724489E8" w14:textId="77777777" w:rsidR="00BA13F3" w:rsidRDefault="00481ABF" w:rsidP="00681C61">
            <w:pPr>
              <w:rPr>
                <w:rFonts w:asciiTheme="minorHAnsi"/>
                <w:sz w:val="24"/>
                <w:szCs w:val="24"/>
              </w:rPr>
            </w:pPr>
            <w:r w:rsidRPr="00481ABF">
              <w:rPr>
                <w:rFonts w:asciiTheme="minorHAnsi"/>
                <w:sz w:val="24"/>
                <w:szCs w:val="24"/>
              </w:rPr>
              <w:t>of an ancient European people who are related to the Irish, Scots, Welsh, and Bretons, or of their language or culture</w:t>
            </w:r>
          </w:p>
          <w:p w14:paraId="4A6B71CE" w14:textId="77777777" w:rsidR="00220F29" w:rsidRPr="00BA13F3" w:rsidRDefault="00220F29" w:rsidP="00681C61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16F9D4AA" w14:textId="77777777" w:rsidR="00BA13F3" w:rsidRDefault="00BA13F3"/>
        </w:tc>
      </w:tr>
      <w:tr w:rsidR="00220F29" w14:paraId="002CE039" w14:textId="77777777" w:rsidTr="00BA13F3">
        <w:trPr>
          <w:trHeight w:val="819"/>
        </w:trPr>
        <w:tc>
          <w:tcPr>
            <w:tcW w:w="1526" w:type="dxa"/>
          </w:tcPr>
          <w:p w14:paraId="4AF734D7" w14:textId="77777777" w:rsidR="00BA13F3" w:rsidRDefault="00481ABF" w:rsidP="00C97886">
            <w:r>
              <w:t>Allah</w:t>
            </w:r>
          </w:p>
        </w:tc>
        <w:tc>
          <w:tcPr>
            <w:tcW w:w="5592" w:type="dxa"/>
            <w:shd w:val="clear" w:color="auto" w:fill="FFFFFF" w:themeFill="background1"/>
          </w:tcPr>
          <w:p w14:paraId="08B2E889" w14:textId="77777777" w:rsidR="00BA13F3" w:rsidRDefault="00481ABF" w:rsidP="006169DD">
            <w:pPr>
              <w:rPr>
                <w:rFonts w:asciiTheme="minorHAnsi"/>
                <w:sz w:val="24"/>
                <w:szCs w:val="24"/>
              </w:rPr>
            </w:pPr>
            <w:r w:rsidRPr="00481ABF">
              <w:rPr>
                <w:rFonts w:asciiTheme="minorHAnsi"/>
                <w:sz w:val="24"/>
                <w:szCs w:val="24"/>
              </w:rPr>
              <w:t>Allah is the name of God in Islam.</w:t>
            </w:r>
          </w:p>
          <w:p w14:paraId="528F8DBC" w14:textId="77777777" w:rsidR="00220F29" w:rsidRDefault="00220F29" w:rsidP="006169DD">
            <w:pPr>
              <w:rPr>
                <w:rFonts w:asciiTheme="minorHAnsi"/>
                <w:sz w:val="24"/>
                <w:szCs w:val="24"/>
              </w:rPr>
            </w:pPr>
          </w:p>
          <w:p w14:paraId="683D4773" w14:textId="77777777" w:rsidR="00220F29" w:rsidRPr="00BA13F3" w:rsidRDefault="00220F29" w:rsidP="006169DD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11EB0509" w14:textId="77777777" w:rsidR="00BA13F3" w:rsidRDefault="00BA13F3"/>
        </w:tc>
      </w:tr>
      <w:tr w:rsidR="00220F29" w14:paraId="51CA35D1" w14:textId="77777777" w:rsidTr="00220F29">
        <w:trPr>
          <w:trHeight w:val="977"/>
        </w:trPr>
        <w:tc>
          <w:tcPr>
            <w:tcW w:w="1526" w:type="dxa"/>
          </w:tcPr>
          <w:p w14:paraId="54A295CA" w14:textId="77777777" w:rsidR="00BA13F3" w:rsidRPr="00E13D89" w:rsidRDefault="00481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Brahman</w:t>
            </w:r>
          </w:p>
        </w:tc>
        <w:tc>
          <w:tcPr>
            <w:tcW w:w="5592" w:type="dxa"/>
            <w:shd w:val="clear" w:color="auto" w:fill="FFFFFF" w:themeFill="background1"/>
          </w:tcPr>
          <w:p w14:paraId="7C59513B" w14:textId="77777777" w:rsidR="00220F29" w:rsidRDefault="00397AEE" w:rsidP="006169DD">
            <w:pPr>
              <w:rPr>
                <w:rFonts w:asciiTheme="minorHAnsi"/>
                <w:sz w:val="24"/>
                <w:szCs w:val="24"/>
              </w:rPr>
            </w:pPr>
            <w:r w:rsidRPr="00397AEE">
              <w:rPr>
                <w:rFonts w:asciiTheme="minorHAnsi"/>
                <w:sz w:val="24"/>
                <w:szCs w:val="24"/>
              </w:rPr>
              <w:t xml:space="preserve">Hindus believe Brahman is the supreme God who controls the universe </w:t>
            </w:r>
          </w:p>
          <w:p w14:paraId="098E2D69" w14:textId="77777777" w:rsidR="00397AEE" w:rsidRDefault="00397AEE" w:rsidP="006169DD">
            <w:pPr>
              <w:rPr>
                <w:rFonts w:asciiTheme="minorHAnsi"/>
                <w:sz w:val="24"/>
                <w:szCs w:val="24"/>
              </w:rPr>
            </w:pPr>
          </w:p>
          <w:p w14:paraId="2E70DB0E" w14:textId="77777777" w:rsidR="00220F29" w:rsidRPr="00BA13F3" w:rsidRDefault="00220F29" w:rsidP="006169DD">
            <w:pPr>
              <w:rPr>
                <w:rFonts w:asciiTheme="minorHAnsi"/>
                <w:sz w:val="24"/>
                <w:szCs w:val="24"/>
              </w:rPr>
            </w:pPr>
          </w:p>
        </w:tc>
        <w:tc>
          <w:tcPr>
            <w:tcW w:w="8583" w:type="dxa"/>
            <w:vMerge/>
            <w:shd w:val="clear" w:color="auto" w:fill="FFFFFF" w:themeFill="background1"/>
          </w:tcPr>
          <w:p w14:paraId="3A906D9F" w14:textId="77777777" w:rsidR="00BA13F3" w:rsidRDefault="00BA13F3"/>
        </w:tc>
      </w:tr>
      <w:tr w:rsidR="0064602B" w14:paraId="150F0648" w14:textId="77777777" w:rsidTr="00C818BF">
        <w:trPr>
          <w:trHeight w:val="524"/>
        </w:trPr>
        <w:tc>
          <w:tcPr>
            <w:tcW w:w="15701" w:type="dxa"/>
            <w:gridSpan w:val="3"/>
            <w:shd w:val="clear" w:color="auto" w:fill="8DB3E2" w:themeFill="text2" w:themeFillTint="66"/>
          </w:tcPr>
          <w:p w14:paraId="557F7096" w14:textId="77777777" w:rsidR="0064602B" w:rsidRPr="00C818BF" w:rsidRDefault="00C818BF" w:rsidP="00C81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Key skills</w:t>
            </w:r>
          </w:p>
        </w:tc>
      </w:tr>
      <w:tr w:rsidR="00C818BF" w14:paraId="5CD74E90" w14:textId="77777777" w:rsidTr="004F5952">
        <w:trPr>
          <w:trHeight w:val="855"/>
        </w:trPr>
        <w:tc>
          <w:tcPr>
            <w:tcW w:w="15701" w:type="dxa"/>
            <w:gridSpan w:val="3"/>
          </w:tcPr>
          <w:p w14:paraId="775DB4AC" w14:textId="60E91628" w:rsidR="00B838AA" w:rsidRDefault="00C818BF" w:rsidP="00B838AA">
            <w:pPr>
              <w:rPr>
                <w:sz w:val="28"/>
                <w:szCs w:val="28"/>
              </w:rPr>
            </w:pPr>
            <w:r w:rsidRPr="0064602B">
              <w:rPr>
                <w:sz w:val="28"/>
                <w:szCs w:val="28"/>
              </w:rPr>
              <w:t>By the end of this unit</w:t>
            </w:r>
            <w:r>
              <w:rPr>
                <w:sz w:val="28"/>
                <w:szCs w:val="28"/>
              </w:rPr>
              <w:t>,</w:t>
            </w:r>
            <w:r w:rsidRPr="0064602B">
              <w:rPr>
                <w:sz w:val="28"/>
                <w:szCs w:val="28"/>
              </w:rPr>
              <w:t xml:space="preserve"> pupils are expected to be able to:</w:t>
            </w:r>
          </w:p>
          <w:p w14:paraId="35CDCA8F" w14:textId="6903D71E" w:rsidR="00530D27" w:rsidRPr="00B838AA" w:rsidRDefault="00530D27" w:rsidP="00B838A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838AA">
              <w:rPr>
                <w:sz w:val="28"/>
                <w:szCs w:val="28"/>
              </w:rPr>
              <w:t>use religious language to show they are developing an understanding of the Trinity.</w:t>
            </w:r>
          </w:p>
          <w:p w14:paraId="6D6058C3" w14:textId="53608AE4" w:rsidR="00530D27" w:rsidRPr="00B838AA" w:rsidRDefault="00530D27" w:rsidP="00B838A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838AA">
              <w:rPr>
                <w:sz w:val="28"/>
                <w:szCs w:val="28"/>
              </w:rPr>
              <w:t>identify the elements in Christian worship that express Christian beliefs about God.</w:t>
            </w:r>
          </w:p>
          <w:p w14:paraId="243A2AC0" w14:textId="77777777" w:rsidR="00C818BF" w:rsidRPr="00B838AA" w:rsidRDefault="00530D27" w:rsidP="00B838AA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B838AA">
              <w:rPr>
                <w:sz w:val="28"/>
                <w:szCs w:val="28"/>
              </w:rPr>
              <w:t>ask big questions and express their own views.</w:t>
            </w:r>
          </w:p>
          <w:p w14:paraId="6686CF9B" w14:textId="77777777" w:rsidR="00530D27" w:rsidRPr="0064602B" w:rsidRDefault="00530D27" w:rsidP="00530D2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AEDE1AC" w14:textId="77777777" w:rsidR="00C97886" w:rsidRDefault="00C97886" w:rsidP="00C97886"/>
    <w:p w14:paraId="22F76AE3" w14:textId="77777777" w:rsidR="00C97886" w:rsidRDefault="00C97886"/>
    <w:sectPr w:rsidR="00C97886" w:rsidSect="00C978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12FCB"/>
    <w:multiLevelType w:val="hybridMultilevel"/>
    <w:tmpl w:val="6D76AAD4"/>
    <w:lvl w:ilvl="0" w:tplc="02A60A9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36B2BE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E214F2">
      <w:numFmt w:val="bullet"/>
      <w:lvlText w:val=""/>
      <w:lvlJc w:val="left"/>
      <w:pPr>
        <w:ind w:left="2160" w:hanging="1800"/>
      </w:pPr>
    </w:lvl>
    <w:lvl w:ilvl="3" w:tplc="F714771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66EC2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700AA0F8">
      <w:numFmt w:val="bullet"/>
      <w:lvlText w:val=""/>
      <w:lvlJc w:val="left"/>
      <w:pPr>
        <w:ind w:left="4320" w:hanging="3960"/>
      </w:pPr>
    </w:lvl>
    <w:lvl w:ilvl="6" w:tplc="F04AC76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5D81ED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B7ED85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39BC2802"/>
    <w:multiLevelType w:val="hybridMultilevel"/>
    <w:tmpl w:val="1ABC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5220B"/>
    <w:multiLevelType w:val="multilevel"/>
    <w:tmpl w:val="78BA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A84C42"/>
    <w:multiLevelType w:val="hybridMultilevel"/>
    <w:tmpl w:val="9DFA0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B7021"/>
    <w:multiLevelType w:val="multilevel"/>
    <w:tmpl w:val="DF102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82E26"/>
    <w:multiLevelType w:val="hybridMultilevel"/>
    <w:tmpl w:val="3410D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536CF"/>
    <w:multiLevelType w:val="hybridMultilevel"/>
    <w:tmpl w:val="A1B086D8"/>
    <w:lvl w:ilvl="0" w:tplc="7DA47DE4">
      <w:start w:val="1"/>
      <w:numFmt w:val="decimal"/>
      <w:lvlText w:val="%1."/>
      <w:lvlJc w:val="left"/>
      <w:pPr>
        <w:ind w:left="720" w:hanging="360"/>
      </w:pPr>
    </w:lvl>
    <w:lvl w:ilvl="1" w:tplc="1088A07A">
      <w:start w:val="1"/>
      <w:numFmt w:val="decimal"/>
      <w:lvlText w:val="%2."/>
      <w:lvlJc w:val="left"/>
      <w:pPr>
        <w:ind w:left="1440" w:hanging="1080"/>
      </w:pPr>
    </w:lvl>
    <w:lvl w:ilvl="2" w:tplc="1262A334">
      <w:start w:val="1"/>
      <w:numFmt w:val="decimal"/>
      <w:lvlText w:val="%3."/>
      <w:lvlJc w:val="left"/>
      <w:pPr>
        <w:ind w:left="2160" w:hanging="1980"/>
      </w:pPr>
    </w:lvl>
    <w:lvl w:ilvl="3" w:tplc="985455E6">
      <w:start w:val="1"/>
      <w:numFmt w:val="decimal"/>
      <w:lvlText w:val="%4."/>
      <w:lvlJc w:val="left"/>
      <w:pPr>
        <w:ind w:left="2880" w:hanging="2520"/>
      </w:pPr>
    </w:lvl>
    <w:lvl w:ilvl="4" w:tplc="DE227674">
      <w:start w:val="1"/>
      <w:numFmt w:val="decimal"/>
      <w:lvlText w:val="%5."/>
      <w:lvlJc w:val="left"/>
      <w:pPr>
        <w:ind w:left="3600" w:hanging="3240"/>
      </w:pPr>
    </w:lvl>
    <w:lvl w:ilvl="5" w:tplc="E0B89E5A">
      <w:start w:val="1"/>
      <w:numFmt w:val="decimal"/>
      <w:lvlText w:val="%6."/>
      <w:lvlJc w:val="left"/>
      <w:pPr>
        <w:ind w:left="4320" w:hanging="4140"/>
      </w:pPr>
    </w:lvl>
    <w:lvl w:ilvl="6" w:tplc="82C89686">
      <w:start w:val="1"/>
      <w:numFmt w:val="decimal"/>
      <w:lvlText w:val="%7."/>
      <w:lvlJc w:val="left"/>
      <w:pPr>
        <w:ind w:left="5040" w:hanging="4680"/>
      </w:pPr>
    </w:lvl>
    <w:lvl w:ilvl="7" w:tplc="2734643C">
      <w:start w:val="1"/>
      <w:numFmt w:val="decimal"/>
      <w:lvlText w:val="%8."/>
      <w:lvlJc w:val="left"/>
      <w:pPr>
        <w:ind w:left="5760" w:hanging="5400"/>
      </w:pPr>
    </w:lvl>
    <w:lvl w:ilvl="8" w:tplc="E55A2C5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DDA"/>
    <w:rsid w:val="00036585"/>
    <w:rsid w:val="000B6E14"/>
    <w:rsid w:val="001D134A"/>
    <w:rsid w:val="00206F30"/>
    <w:rsid w:val="00220F29"/>
    <w:rsid w:val="00252ABA"/>
    <w:rsid w:val="00397AEE"/>
    <w:rsid w:val="003B41EA"/>
    <w:rsid w:val="00404F45"/>
    <w:rsid w:val="004366DE"/>
    <w:rsid w:val="00481ABF"/>
    <w:rsid w:val="00530D27"/>
    <w:rsid w:val="00556237"/>
    <w:rsid w:val="006169DD"/>
    <w:rsid w:val="0064602B"/>
    <w:rsid w:val="00681C61"/>
    <w:rsid w:val="007272C2"/>
    <w:rsid w:val="00775EF4"/>
    <w:rsid w:val="007B7B55"/>
    <w:rsid w:val="00850932"/>
    <w:rsid w:val="00884DBF"/>
    <w:rsid w:val="008B7713"/>
    <w:rsid w:val="00946DDA"/>
    <w:rsid w:val="00A545EF"/>
    <w:rsid w:val="00A73BAC"/>
    <w:rsid w:val="00AB1220"/>
    <w:rsid w:val="00B36312"/>
    <w:rsid w:val="00B414A1"/>
    <w:rsid w:val="00B838AA"/>
    <w:rsid w:val="00BA13F3"/>
    <w:rsid w:val="00C818BF"/>
    <w:rsid w:val="00C86563"/>
    <w:rsid w:val="00C97886"/>
    <w:rsid w:val="00CB6703"/>
    <w:rsid w:val="00D74DDD"/>
    <w:rsid w:val="00E13D89"/>
    <w:rsid w:val="00E55763"/>
    <w:rsid w:val="00E6556C"/>
    <w:rsid w:val="00E97326"/>
    <w:rsid w:val="00EC05AF"/>
    <w:rsid w:val="00F9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A60EC"/>
  <w15:docId w15:val="{3EEB8FF6-87DD-4242-BF97-CB851F7E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A9"/>
    <w:rPr>
      <w:rFonts w:ascii="Tahoma" w:hAnsi="Tahoma" w:cs="Tahoma"/>
      <w:sz w:val="16"/>
      <w:szCs w:val="16"/>
    </w:r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BA1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2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Beech Hill Primary School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Alison Bainton</cp:lastModifiedBy>
  <cp:revision>7</cp:revision>
  <dcterms:created xsi:type="dcterms:W3CDTF">2020-04-28T15:23:00Z</dcterms:created>
  <dcterms:modified xsi:type="dcterms:W3CDTF">2020-05-22T12:08:00Z</dcterms:modified>
</cp:coreProperties>
</file>